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E" w:rsidRPr="00A4202F" w:rsidRDefault="00C267FE" w:rsidP="00C267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420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Если ребёнок не слушается</w:t>
      </w:r>
    </w:p>
    <w:p w:rsidR="00280AD3" w:rsidRDefault="00280AD3" w:rsidP="00C267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267FE" w:rsidRDefault="00A67FDA" w:rsidP="00C267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2400300" cy="2676698"/>
            <wp:effectExtent l="19050" t="0" r="0" b="0"/>
            <wp:docPr id="3" name="Рисунок 3" descr="C:\Users\SWETA\Desktop\251528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ETA\Desktop\25152876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34" cy="268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2F" w:rsidRPr="00A4202F" w:rsidRDefault="00A4202F" w:rsidP="00C267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Cs w:val="32"/>
          <w:lang w:eastAsia="ru-RU"/>
        </w:rPr>
      </w:pPr>
      <w:bookmarkStart w:id="0" w:name="_GoBack"/>
      <w:bookmarkEnd w:id="0"/>
    </w:p>
    <w:p w:rsidR="00C267FE" w:rsidRDefault="00C267FE" w:rsidP="00280AD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6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часто дети не слушаются своих родителей. Они не хотят убирать игрушки, не хотят ложиться спать, не хотят выполнять требования взрослых и жить по расписанию.</w:t>
      </w:r>
    </w:p>
    <w:p w:rsidR="00C267FE" w:rsidRPr="00C267FE" w:rsidRDefault="00C267FE" w:rsidP="0028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267FE" w:rsidRPr="00BC76F1" w:rsidRDefault="00C267FE" w:rsidP="00280A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C76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Причины детского непослушания:</w:t>
      </w:r>
    </w:p>
    <w:p w:rsidR="00C267FE" w:rsidRPr="00BC76F1" w:rsidRDefault="005B5DB1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Возрастной кризис.</w:t>
      </w:r>
    </w:p>
    <w:p w:rsidR="005B5DB1" w:rsidRPr="00BC76F1" w:rsidRDefault="00D55060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Большое </w:t>
      </w:r>
      <w:r w:rsidR="005B5DB1"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количество требований и ограничений</w:t>
      </w: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5060" w:rsidRPr="00BC76F1" w:rsidRDefault="00D55060" w:rsidP="00280AD3">
      <w:pPr>
        <w:pStyle w:val="a7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6F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и запреты несут максимальную пользу только в умеренных количествах. Когда ребёнку всё и всегда запрещается,</w:t>
      </w:r>
      <w:r w:rsidR="000A5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начинает бунтовать</w:t>
      </w:r>
      <w:r w:rsidRPr="00BC76F1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вызывает у него протест и непослушание.</w:t>
      </w:r>
    </w:p>
    <w:p w:rsidR="00D55060" w:rsidRPr="00BC76F1" w:rsidRDefault="00D55060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Вседозволенность</w:t>
      </w:r>
      <w:r w:rsidR="00BC76F1"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5060" w:rsidRPr="00BC76F1" w:rsidRDefault="000A5A9C" w:rsidP="00280A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D55060" w:rsidRPr="00BC76F1">
        <w:rPr>
          <w:sz w:val="28"/>
          <w:szCs w:val="28"/>
        </w:rPr>
        <w:t>се ограничения и запреты сняты, и ребенок абсолютно свободен в своих действиях и сл</w:t>
      </w:r>
      <w:r>
        <w:rPr>
          <w:sz w:val="28"/>
          <w:szCs w:val="28"/>
        </w:rPr>
        <w:t>овах. Р</w:t>
      </w:r>
      <w:r w:rsidR="00D55060" w:rsidRPr="00BC76F1">
        <w:rPr>
          <w:sz w:val="28"/>
          <w:szCs w:val="28"/>
        </w:rPr>
        <w:t>ебенку все позволено, любой каприз удовлетворяется</w:t>
      </w:r>
      <w:r w:rsidR="00BC76F1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родители счастливы</w:t>
      </w:r>
      <w:r w:rsidR="00D55060" w:rsidRPr="00BC76F1">
        <w:rPr>
          <w:sz w:val="28"/>
          <w:szCs w:val="28"/>
        </w:rPr>
        <w:t xml:space="preserve">. Но такая идиллия продолжается до определенного момента, когда становится понятным, что ребенок является бесконтрольным. Тогда все попытки привить ему нормы правильного и уважительного отношения сводятся к его непослушанию, ведь </w:t>
      </w:r>
      <w:r>
        <w:rPr>
          <w:sz w:val="28"/>
          <w:szCs w:val="28"/>
        </w:rPr>
        <w:t>малыш</w:t>
      </w:r>
      <w:r w:rsidR="00BC76F1">
        <w:rPr>
          <w:sz w:val="28"/>
          <w:szCs w:val="28"/>
        </w:rPr>
        <w:t xml:space="preserve"> уже избалован</w:t>
      </w:r>
      <w:r w:rsidR="00D55060" w:rsidRPr="00BC76F1">
        <w:rPr>
          <w:sz w:val="28"/>
          <w:szCs w:val="28"/>
        </w:rPr>
        <w:t>.</w:t>
      </w:r>
    </w:p>
    <w:p w:rsidR="00D55060" w:rsidRPr="00BC76F1" w:rsidRDefault="00D55060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Несоответствие слов и поступков</w:t>
      </w:r>
      <w:r w:rsid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5060" w:rsidRPr="00BC76F1" w:rsidRDefault="00D55060" w:rsidP="00280A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6F1">
        <w:rPr>
          <w:sz w:val="28"/>
          <w:szCs w:val="28"/>
        </w:rPr>
        <w:t>На подсознательном уровне дети всегда повторяют поведение своих родителей, особенности которого могут явиться основной причиной детского непослушания, т.к. это скрыто именно в особенностях поведении родителей. Яркий пример — отсутствие выполнения обещаний, в частности, наказаний, результатом чего становится игнорирование родительских слов по причине несерьёзного отношения к ним. Или вы можете обещать наградить чем-то ребёнка за хорошее поведение, но не выполняете своих обещаний. Вот и зачем тогда вас слушать, вы ведь всё равно обманете.</w:t>
      </w:r>
    </w:p>
    <w:p w:rsidR="00D55060" w:rsidRPr="00BC76F1" w:rsidRDefault="00D55060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Разные требования членов семьи</w:t>
      </w:r>
      <w:r w:rsidR="002A1D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5060" w:rsidRPr="00BC76F1" w:rsidRDefault="00D55060" w:rsidP="00280A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6F1">
        <w:rPr>
          <w:sz w:val="28"/>
          <w:szCs w:val="28"/>
        </w:rPr>
        <w:t>Когда один из родителей предъявляет к ребёнк</w:t>
      </w:r>
      <w:r w:rsidR="000A5A9C">
        <w:rPr>
          <w:sz w:val="28"/>
          <w:szCs w:val="28"/>
        </w:rPr>
        <w:t xml:space="preserve">у высокие требования, а другой </w:t>
      </w:r>
      <w:r w:rsidRPr="00BC76F1">
        <w:rPr>
          <w:sz w:val="28"/>
          <w:szCs w:val="28"/>
        </w:rPr>
        <w:t xml:space="preserve"> потихоньку его жалеет и балует, кто-то из них теряет авторитет в детских глазах, что выра</w:t>
      </w:r>
      <w:r w:rsidR="002A1D75">
        <w:rPr>
          <w:sz w:val="28"/>
          <w:szCs w:val="28"/>
        </w:rPr>
        <w:t>жается в отсутствии послушания.</w:t>
      </w:r>
    </w:p>
    <w:p w:rsidR="00D55060" w:rsidRPr="00BC76F1" w:rsidRDefault="00D55060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Отсутствие уважительного отношения к ребенку</w:t>
      </w:r>
      <w:r w:rsidR="002A1D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5060" w:rsidRPr="00BC76F1" w:rsidRDefault="00D55060" w:rsidP="00280A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6F1">
        <w:rPr>
          <w:sz w:val="28"/>
          <w:szCs w:val="28"/>
        </w:rPr>
        <w:lastRenderedPageBreak/>
        <w:t>В этом случае непослушание – это скорее протест против несправедливости и вашего неуважения. При нежелании родителей слушать и слышать свое чадо, а также их полной уверенности в том, что ребёнок не должен иметь собственного мнения, возникает протест с детской стороны. Важно помнить, что ребёнок — это личность, и у него всегда имеется мнение по поводу всего на свете, пусть даже самого малозначительного. В данном случае на это, как минимум, необходимо обращать внимание.</w:t>
      </w:r>
    </w:p>
    <w:p w:rsidR="00D55060" w:rsidRPr="00BC76F1" w:rsidRDefault="00D55060" w:rsidP="00280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outlineLvl w:val="0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C76F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Частые семейные конфликты, развод</w:t>
      </w:r>
      <w:r w:rsidR="002A1D7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5060" w:rsidRPr="00BC76F1" w:rsidRDefault="00D55060" w:rsidP="00280A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76F1">
        <w:rPr>
          <w:sz w:val="28"/>
          <w:szCs w:val="28"/>
        </w:rPr>
        <w:t>Многие родители в выяснении своих отношении и решении различных проблем забывают уделять ребёнку достаточное количество внимания. Как правило, переключение на ребенка происходит по причине его проказ и шалостей только для того</w:t>
      </w:r>
      <w:r w:rsidR="002A1D75">
        <w:rPr>
          <w:sz w:val="28"/>
          <w:szCs w:val="28"/>
        </w:rPr>
        <w:t>,</w:t>
      </w:r>
      <w:r w:rsidRPr="00BC76F1">
        <w:rPr>
          <w:sz w:val="28"/>
          <w:szCs w:val="28"/>
        </w:rPr>
        <w:t xml:space="preserve"> чтобы наказать, после чего малыш вновь уходит на второй план. Со временем это все приводит к детскому непослушанию</w:t>
      </w:r>
      <w:r w:rsidR="002A1D75">
        <w:rPr>
          <w:sz w:val="28"/>
          <w:szCs w:val="28"/>
        </w:rPr>
        <w:t xml:space="preserve"> </w:t>
      </w:r>
      <w:r w:rsidRPr="00BC76F1">
        <w:rPr>
          <w:sz w:val="28"/>
          <w:szCs w:val="28"/>
        </w:rPr>
        <w:t xml:space="preserve"> как способу обратить на себя внимание.</w:t>
      </w:r>
      <w:r w:rsidR="002A1D75">
        <w:rPr>
          <w:sz w:val="28"/>
          <w:szCs w:val="28"/>
        </w:rPr>
        <w:t xml:space="preserve"> </w:t>
      </w:r>
      <w:r w:rsidRPr="00BC76F1">
        <w:rPr>
          <w:sz w:val="28"/>
          <w:szCs w:val="28"/>
        </w:rPr>
        <w:t>Что касается развода, то для каждого ребёнка — это сильный стресс. Приходит осознание того, что теперь общение с родителями будет происходить по отдельности. Тогда ребёнок начинает практиковать вызывающую манеру поведения, ведь когда он что-то натворит, родители могут на время объединить свои воспитательные у</w:t>
      </w:r>
      <w:r w:rsidR="008D66DA">
        <w:rPr>
          <w:sz w:val="28"/>
          <w:szCs w:val="28"/>
        </w:rPr>
        <w:t>силия</w:t>
      </w:r>
      <w:r w:rsidRPr="00BC76F1">
        <w:rPr>
          <w:sz w:val="28"/>
          <w:szCs w:val="28"/>
        </w:rPr>
        <w:t>.</w:t>
      </w:r>
    </w:p>
    <w:p w:rsidR="00BC76F1" w:rsidRDefault="00BC76F1" w:rsidP="00280AD3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A67FDA" w:rsidRPr="00BC76F1" w:rsidRDefault="00A67FDA" w:rsidP="00280AD3">
      <w:pPr>
        <w:pStyle w:val="2"/>
        <w:shd w:val="clear" w:color="auto" w:fill="FFFFFF"/>
        <w:spacing w:before="0" w:line="240" w:lineRule="auto"/>
        <w:ind w:firstLine="36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76F1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Как добиться послушания?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Предложенные методы и приёмы помогут установить родителям контакт с непослушным ребёнком.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ребёнок не слушается, не хочет собирать игрушки, плачет и капризничает, можно попытаться отвлечь его и переключить внимание на что-нибудь другое, например, посмотреть в окно и понаблюдать за птицей, посмотреть на аквариум, домашнее животное, которое рядом.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ребёнок успокоится, можно вернуться к проблемной ситуации снова. Есть шанс, что ребёнок не станет упрямиться и соберёт игрушки.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ребёнок отказывается что-либо делать, можно предложить ему сделать это вместе. Например, вместе можно собрать игрушки, одеться, умыться и т. д.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игрушки, театр би-ба-бо, и от имени персонажей пригласить ребёнка выполнить задание. Как правило, ребёнок реагирует на игровой приём и принимает задачу от игрушечного героя.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Можно использовать метод права выбора. Если ребёнок часто капризничает по поводу одевания и не желает надевать ту или иную одежду, можно предоставить ему право выбора. И спросить утром: «Какую футболку ты сегодня хочешь надеть: красную или зелёную?»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не хочет расставаться с игрушками и ложиться спать, можно предложить взять одну из игрушек в постель и спросить: «Ты какую игрушку возьмёшь с собой спать: куклу или мишку?»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Очень важно не только убеждать ребёнка в чём-либо. Обычно это касается правил поведения в обществе, безопасного поведения на улице, дорогах. Нотации взрослых без активного включения ребёнка в беседу, не эффективны. Надо обязательно обсуждать проблемные ситуации с ребёнком, </w:t>
      </w: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вести диалог. В этом случае ребёнок обдумывает ситуацию, высказывает своё мнение, находит способ выхода из неё.</w:t>
      </w:r>
    </w:p>
    <w:p w:rsidR="00C267FE" w:rsidRP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Часто ребёнок использует плач, истерики для того, чтобы взрослые уступили и разрешили сделать то, что обычно запрещают.</w:t>
      </w:r>
    </w:p>
    <w:p w:rsidR="00C267FE" w:rsidRPr="00C267FE" w:rsidRDefault="008D66DA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</w:t>
      </w:r>
      <w:r w:rsidR="00C267FE"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прибегает к манипуляции взрослыми.</w:t>
      </w:r>
    </w:p>
    <w:p w:rsidR="00C267FE" w:rsidRDefault="00C267FE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в коем случае нельзя уступать ребёнку. Если есть запрет на определённое поведение, то надо настаивать на этом, идти до конца. Не доводить до ситуации, когда ребёнок станет в семье ведущим, а родители </w:t>
      </w:r>
      <w:r w:rsidR="00B77F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26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ведомыми.</w:t>
      </w:r>
    </w:p>
    <w:p w:rsidR="008D66DA" w:rsidRDefault="008D66DA" w:rsidP="00280AD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028950" cy="2824123"/>
            <wp:effectExtent l="19050" t="0" r="0" b="0"/>
            <wp:docPr id="4" name="Рисунок 4" descr="C:\Users\SWETA\Desktop\0025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WETA\Desktop\0025-0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18" cy="282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DA" w:rsidRDefault="008D66DA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Важно ребёнка поощрять.</w:t>
      </w:r>
    </w:p>
    <w:p w:rsidR="008D66DA" w:rsidRPr="008D66DA" w:rsidRDefault="008D66DA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Покупка поощрением быть не может. Чтобы ребенок нормально развивался, чувствуя себя нужным и любимым, его надо погладить-приласкать как минимум 8 раз в день. Но мы же не можем покупать в день 8 машинок или куколок! И еще помните: когда у ребенка есть все, он перестает мечтать.</w:t>
      </w:r>
    </w:p>
    <w:p w:rsidR="008D66DA" w:rsidRPr="008D66DA" w:rsidRDefault="008D66DA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 должно быть интеллектуальным, закрепляющим уверенность ребенка в своих силах: «Какой молодец, что ты это придумал, как здорово у тебя это вышло!»</w:t>
      </w:r>
    </w:p>
    <w:p w:rsidR="008D66DA" w:rsidRPr="008D66DA" w:rsidRDefault="008D66DA" w:rsidP="00280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6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Формой поощрения будет и ваше внимание, которое ребенок ценит больше, чем подарки. Скажем, полчаса в день вы вместе с ребенком читаете, валяетесь на полу на подушках или гуляете. Или беседуете: как живут куклы? Или как дела в гараже? Может, машинки надо свозить на автомойку - в ванную комнату? И ребенок будет благодарен за такое качественное общение.</w:t>
      </w:r>
    </w:p>
    <w:p w:rsidR="008D66DA" w:rsidRPr="00C267FE" w:rsidRDefault="008D66DA" w:rsidP="008D66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7F66" w:rsidRPr="00E57A7A" w:rsidRDefault="00B77F66" w:rsidP="00B77F66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Материал подготовила </w:t>
      </w:r>
      <w:r w:rsidRPr="00F56378">
        <w:rPr>
          <w:rFonts w:ascii="Times New Roman" w:hAnsi="Times New Roman" w:cs="Times New Roman"/>
          <w:b/>
          <w:i/>
          <w:sz w:val="28"/>
          <w:szCs w:val="24"/>
        </w:rPr>
        <w:t>Орлова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С.И.</w:t>
      </w:r>
    </w:p>
    <w:p w:rsidR="001C382B" w:rsidRPr="00C267FE" w:rsidRDefault="001C382B" w:rsidP="00C267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82B" w:rsidRPr="00C267FE" w:rsidSect="001C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0438"/>
    <w:multiLevelType w:val="hybridMultilevel"/>
    <w:tmpl w:val="AFAA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E"/>
    <w:rsid w:val="000A5A9C"/>
    <w:rsid w:val="001C382B"/>
    <w:rsid w:val="00280AD3"/>
    <w:rsid w:val="002A1D75"/>
    <w:rsid w:val="003D4401"/>
    <w:rsid w:val="005B5DB1"/>
    <w:rsid w:val="0063652B"/>
    <w:rsid w:val="008D66DA"/>
    <w:rsid w:val="00A4202F"/>
    <w:rsid w:val="00A67FDA"/>
    <w:rsid w:val="00B77F66"/>
    <w:rsid w:val="00BC76F1"/>
    <w:rsid w:val="00C267FE"/>
    <w:rsid w:val="00D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756B"/>
  <w15:docId w15:val="{D3093F17-AAE8-41C9-88B6-9CF07392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2B"/>
  </w:style>
  <w:style w:type="paragraph" w:styleId="1">
    <w:name w:val="heading 1"/>
    <w:basedOn w:val="a"/>
    <w:link w:val="10"/>
    <w:uiPriority w:val="9"/>
    <w:qFormat/>
    <w:rsid w:val="00C26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5B5DB1"/>
    <w:rPr>
      <w:b/>
      <w:bCs/>
    </w:rPr>
  </w:style>
  <w:style w:type="paragraph" w:styleId="a7">
    <w:name w:val="List Paragraph"/>
    <w:basedOn w:val="a"/>
    <w:uiPriority w:val="34"/>
    <w:qFormat/>
    <w:rsid w:val="005B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0A90-5C0E-4DA9-953E-8395F5E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RePack by Diakov</cp:lastModifiedBy>
  <cp:revision>2</cp:revision>
  <dcterms:created xsi:type="dcterms:W3CDTF">2018-02-25T19:58:00Z</dcterms:created>
  <dcterms:modified xsi:type="dcterms:W3CDTF">2018-02-25T19:58:00Z</dcterms:modified>
</cp:coreProperties>
</file>