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A79" w:rsidRPr="003942A5" w:rsidRDefault="00D37A79" w:rsidP="003942A5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3942A5">
        <w:rPr>
          <w:b/>
          <w:sz w:val="28"/>
          <w:szCs w:val="28"/>
        </w:rPr>
        <w:t>Как по</w:t>
      </w:r>
      <w:r w:rsidR="00B87D8C" w:rsidRPr="003942A5">
        <w:rPr>
          <w:b/>
          <w:sz w:val="28"/>
          <w:szCs w:val="28"/>
        </w:rPr>
        <w:t>дготовить руку ребенка к письму?</w:t>
      </w:r>
    </w:p>
    <w:p w:rsidR="00D37A79" w:rsidRPr="003942A5" w:rsidRDefault="00D37A79" w:rsidP="003942A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942A5">
        <w:rPr>
          <w:sz w:val="28"/>
          <w:szCs w:val="28"/>
        </w:rPr>
        <w:tab/>
      </w:r>
    </w:p>
    <w:p w:rsidR="00294868" w:rsidRPr="003942A5" w:rsidRDefault="00B87D8C" w:rsidP="003942A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942A5">
        <w:rPr>
          <w:sz w:val="28"/>
          <w:szCs w:val="28"/>
        </w:rPr>
        <w:t xml:space="preserve"> </w:t>
      </w:r>
      <w:r w:rsidR="00527185" w:rsidRPr="003942A5">
        <w:rPr>
          <w:sz w:val="28"/>
          <w:szCs w:val="28"/>
        </w:rPr>
        <w:tab/>
      </w:r>
      <w:r w:rsidRPr="003942A5">
        <w:rPr>
          <w:sz w:val="28"/>
          <w:szCs w:val="28"/>
        </w:rPr>
        <w:t>Подготовка руки к письму – это особая система пошаговых занятий, где важно все: как сидит ребенок, как держит ручку, как лежит перед ним лист бумаги или тетрадь, как выполняет элементарные графические движения.</w:t>
      </w:r>
    </w:p>
    <w:p w:rsidR="00294868" w:rsidRPr="003942A5" w:rsidRDefault="00294868" w:rsidP="003942A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942A5">
        <w:rPr>
          <w:sz w:val="28"/>
          <w:szCs w:val="28"/>
        </w:rPr>
        <w:tab/>
      </w:r>
      <w:r w:rsidR="00527185" w:rsidRPr="003942A5">
        <w:rPr>
          <w:sz w:val="28"/>
          <w:szCs w:val="28"/>
        </w:rPr>
        <w:t xml:space="preserve">Процесс подготовки руки </w:t>
      </w:r>
      <w:r w:rsidRPr="003942A5">
        <w:rPr>
          <w:sz w:val="28"/>
          <w:szCs w:val="28"/>
        </w:rPr>
        <w:t>к письму начинается задолго до поступления в школу. Это происходит уже тогда, когда маленький ребенок берёт игрушку рукой. Оказывается, что у большинства современных детей отмечается общее моторное отставание. Многие пятилетние дети держат ложку в кулаке, с трудом правильно берут кисточку, карандаш, иногда не могут расстегнуть и застегнуть пуговицы, зашнуровать ботинки. У большинства детей пальцы малоподвижны, движения их отличаются неточностью или несогласованностью. К сожалению, о проблемах связанных с координацией движений и мелкой моторикой рук большинство родителей узнают только перед школой.</w:t>
      </w:r>
    </w:p>
    <w:p w:rsidR="00294868" w:rsidRPr="003942A5" w:rsidRDefault="00294868" w:rsidP="003942A5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3942A5">
        <w:rPr>
          <w:sz w:val="28"/>
          <w:szCs w:val="28"/>
        </w:rPr>
        <w:t>При обучении письму и рисованию важны навыки мелкой моторики. От степени развития этих навыков будет, в частности, зависеть почерк человека. Кроме того, развитие мелкой моторики тесно связано с развитием речи, так как зоны коры головного мозга, отвечающие за эти функции, расположены очень близко друг от друга. В дошкольном возрасте есть шанс, воздействую на моторику, параллельно воздействовать на близлежащие зоны. Именно в дошкольном возрасте на развитие мелкой моторики следует обращать особое внимание.</w:t>
      </w:r>
    </w:p>
    <w:p w:rsidR="00294868" w:rsidRPr="003942A5" w:rsidRDefault="00294868" w:rsidP="003942A5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3942A5">
        <w:rPr>
          <w:sz w:val="28"/>
          <w:szCs w:val="28"/>
        </w:rPr>
        <w:t>Важно сразу научить ребенка правильно держать предмет, которым он пишет или рисует. А это, как показывает практика, остается без должного внимания взрослых. Иногда родители говорят: «Пусть пишет, как ему или ей удобно» или «Вот пойдет в школу - учительница научит», забывая о том, что ребенок дома чаще всего бывает с вами наедине. Запомните: переучить гораздо сложнее, чем научить сразу!</w:t>
      </w:r>
    </w:p>
    <w:p w:rsidR="00E72C18" w:rsidRPr="003942A5" w:rsidRDefault="00527185" w:rsidP="003942A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942A5">
        <w:rPr>
          <w:sz w:val="28"/>
          <w:szCs w:val="28"/>
        </w:rPr>
        <w:tab/>
      </w:r>
      <w:r w:rsidR="00E72C18" w:rsidRPr="003942A5">
        <w:rPr>
          <w:sz w:val="28"/>
          <w:szCs w:val="28"/>
        </w:rPr>
        <w:t>Выделяя последовательность того, чему нужно научить ребенка перед тем, как начинать писать, следует подчеркнуть три основных момента:</w:t>
      </w:r>
    </w:p>
    <w:p w:rsidR="00E72C18" w:rsidRPr="003942A5" w:rsidRDefault="00E72C18" w:rsidP="003942A5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942A5">
        <w:rPr>
          <w:sz w:val="28"/>
          <w:szCs w:val="28"/>
        </w:rPr>
        <w:t>Научить ребенка соблюдать правильную позу при рисовании и письме;</w:t>
      </w:r>
    </w:p>
    <w:p w:rsidR="00E72C18" w:rsidRPr="003942A5" w:rsidRDefault="00E72C18" w:rsidP="003942A5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942A5">
        <w:rPr>
          <w:sz w:val="28"/>
          <w:szCs w:val="28"/>
        </w:rPr>
        <w:t xml:space="preserve">Научить ребенка правильно держать карандаш (ручку); </w:t>
      </w:r>
    </w:p>
    <w:p w:rsidR="00E72C18" w:rsidRPr="003942A5" w:rsidRDefault="00E72C18" w:rsidP="003942A5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942A5">
        <w:rPr>
          <w:sz w:val="28"/>
          <w:szCs w:val="28"/>
        </w:rPr>
        <w:t>Научить ребенка правильно координировать движения пальцев, кисти, предплечья, плеча при рисовании и письме.</w:t>
      </w:r>
    </w:p>
    <w:p w:rsidR="00FA4620" w:rsidRPr="003942A5" w:rsidRDefault="00E72C18" w:rsidP="003942A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942A5">
        <w:rPr>
          <w:sz w:val="28"/>
          <w:szCs w:val="28"/>
        </w:rPr>
        <w:t xml:space="preserve">Почему это так важно? Главное – потому, что правильная поза, правильное положение ручки и правильная координация движений позволяют сформировать правильную технику письма и графический навык, а значит </w:t>
      </w:r>
      <w:r w:rsidRPr="003942A5">
        <w:rPr>
          <w:sz w:val="28"/>
          <w:szCs w:val="28"/>
        </w:rPr>
        <w:lastRenderedPageBreak/>
        <w:t>сделать письмо удобным, четким, быстрым.</w:t>
      </w:r>
      <w:r w:rsidR="00527185" w:rsidRPr="003942A5">
        <w:rPr>
          <w:sz w:val="28"/>
          <w:szCs w:val="28"/>
        </w:rPr>
        <w:t xml:space="preserve"> </w:t>
      </w:r>
      <w:r w:rsidR="00FA4620" w:rsidRPr="003942A5">
        <w:rPr>
          <w:sz w:val="28"/>
          <w:szCs w:val="28"/>
        </w:rPr>
        <w:t>Безусловно, писать можно и в не очень удобной позе, выворачивая постоянно немеющую руку и затекшее плечо, и вряд ли можно надеяться, что при такой технике удастся не думать о том, как это делается.</w:t>
      </w:r>
      <w:r w:rsidR="003942A5">
        <w:rPr>
          <w:sz w:val="28"/>
          <w:szCs w:val="28"/>
        </w:rPr>
        <w:t xml:space="preserve"> </w:t>
      </w:r>
      <w:r w:rsidR="00FA4620" w:rsidRPr="003942A5">
        <w:rPr>
          <w:sz w:val="28"/>
          <w:szCs w:val="28"/>
        </w:rPr>
        <w:t>Не следует забывать, что исправить неправильную позу или неверную технику письма, к которой привык ребенок, не просто трудно, но чаще невозможно.</w:t>
      </w:r>
    </w:p>
    <w:p w:rsidR="00527185" w:rsidRPr="003942A5" w:rsidRDefault="00527185" w:rsidP="003942A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942A5">
        <w:rPr>
          <w:sz w:val="28"/>
          <w:szCs w:val="28"/>
        </w:rPr>
        <w:tab/>
      </w:r>
      <w:r w:rsidR="00FA4620" w:rsidRPr="003942A5">
        <w:rPr>
          <w:sz w:val="28"/>
          <w:szCs w:val="28"/>
        </w:rPr>
        <w:t>Все эти правила несложны, но освоить правильную посадку, способ держать ручку и технику письма возможно только при постоянном и направленном внимании взрослых. К сожалению, на практике постоянного и целенаправленного внимания к эти</w:t>
      </w:r>
      <w:r w:rsidR="009032C3" w:rsidRPr="003942A5">
        <w:rPr>
          <w:sz w:val="28"/>
          <w:szCs w:val="28"/>
        </w:rPr>
        <w:t>м</w:t>
      </w:r>
      <w:r w:rsidR="00FA4620" w:rsidRPr="003942A5">
        <w:rPr>
          <w:sz w:val="28"/>
          <w:szCs w:val="28"/>
        </w:rPr>
        <w:t xml:space="preserve"> «мелочам» не получается. </w:t>
      </w:r>
      <w:r w:rsidR="009032C3" w:rsidRPr="003942A5">
        <w:rPr>
          <w:sz w:val="28"/>
          <w:szCs w:val="28"/>
        </w:rPr>
        <w:t>Замечания взрослых ничего не меняют</w:t>
      </w:r>
      <w:r w:rsidR="00894B92" w:rsidRPr="003942A5">
        <w:rPr>
          <w:sz w:val="28"/>
          <w:szCs w:val="28"/>
        </w:rPr>
        <w:t xml:space="preserve">, а главное, не могут изменить. Ребенок должен понимать и четко представлять себе, что значит «сидеть правильно», «хорошо держать ручку». </w:t>
      </w:r>
      <w:r w:rsidR="0018382A" w:rsidRPr="003942A5">
        <w:rPr>
          <w:sz w:val="28"/>
          <w:szCs w:val="28"/>
        </w:rPr>
        <w:t>При этом нужно не только объяснить, как правильно, но и показать, найти вместе с ребенком наиболее удобный для ребенка вариант правильной позы и правильного положения ручки.</w:t>
      </w:r>
      <w:r w:rsidRPr="003942A5">
        <w:rPr>
          <w:sz w:val="28"/>
          <w:szCs w:val="28"/>
        </w:rPr>
        <w:tab/>
      </w:r>
      <w:r w:rsidRPr="003942A5">
        <w:rPr>
          <w:sz w:val="28"/>
          <w:szCs w:val="28"/>
        </w:rPr>
        <w:tab/>
      </w:r>
    </w:p>
    <w:p w:rsidR="00DD6427" w:rsidRPr="003942A5" w:rsidRDefault="00DD6427" w:rsidP="003942A5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i/>
          <w:sz w:val="28"/>
          <w:szCs w:val="28"/>
        </w:rPr>
      </w:pPr>
      <w:r w:rsidRPr="003942A5">
        <w:rPr>
          <w:b/>
          <w:i/>
          <w:sz w:val="28"/>
          <w:szCs w:val="28"/>
        </w:rPr>
        <w:t>Как надо сидеть при письме?</w:t>
      </w:r>
    </w:p>
    <w:p w:rsidR="008A5D1F" w:rsidRPr="003942A5" w:rsidRDefault="008A5D1F" w:rsidP="003942A5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gramStart"/>
      <w:r w:rsidRPr="003942A5">
        <w:rPr>
          <w:sz w:val="28"/>
          <w:szCs w:val="28"/>
        </w:rPr>
        <w:t>Сидеть при письме нужно прямо, не сгибаясь</w:t>
      </w:r>
      <w:proofErr w:type="gramEnd"/>
      <w:r w:rsidRPr="003942A5">
        <w:rPr>
          <w:sz w:val="28"/>
          <w:szCs w:val="28"/>
        </w:rPr>
        <w:t>.</w:t>
      </w:r>
    </w:p>
    <w:p w:rsidR="00FA4620" w:rsidRPr="003942A5" w:rsidRDefault="008A5D1F" w:rsidP="003942A5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942A5">
        <w:rPr>
          <w:sz w:val="28"/>
          <w:szCs w:val="28"/>
        </w:rPr>
        <w:t>Держать оба локтя таким образом, чтобы они не опирались на стол или, в крайнем случае, опирались на него равномерно.</w:t>
      </w:r>
      <w:r w:rsidR="0018382A" w:rsidRPr="003942A5">
        <w:rPr>
          <w:sz w:val="28"/>
          <w:szCs w:val="28"/>
        </w:rPr>
        <w:t xml:space="preserve"> </w:t>
      </w:r>
    </w:p>
    <w:p w:rsidR="008A5D1F" w:rsidRPr="003942A5" w:rsidRDefault="008A5D1F" w:rsidP="003942A5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942A5">
        <w:rPr>
          <w:sz w:val="28"/>
          <w:szCs w:val="28"/>
        </w:rPr>
        <w:t xml:space="preserve">Придерживать тетрадь левой рукой (для </w:t>
      </w:r>
      <w:proofErr w:type="gramStart"/>
      <w:r w:rsidRPr="003942A5">
        <w:rPr>
          <w:sz w:val="28"/>
          <w:szCs w:val="28"/>
        </w:rPr>
        <w:t>праворуких</w:t>
      </w:r>
      <w:proofErr w:type="gramEnd"/>
      <w:r w:rsidRPr="003942A5">
        <w:rPr>
          <w:sz w:val="28"/>
          <w:szCs w:val="28"/>
        </w:rPr>
        <w:t>).</w:t>
      </w:r>
    </w:p>
    <w:p w:rsidR="008A5D1F" w:rsidRPr="003942A5" w:rsidRDefault="008A5D1F" w:rsidP="003942A5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942A5">
        <w:rPr>
          <w:sz w:val="28"/>
          <w:szCs w:val="28"/>
        </w:rPr>
        <w:t xml:space="preserve">Писать прямо, а наклон будет создаваться за счет наклонного положения тетради. </w:t>
      </w:r>
    </w:p>
    <w:p w:rsidR="008A5D1F" w:rsidRPr="003942A5" w:rsidRDefault="008A5D1F" w:rsidP="003942A5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942A5">
        <w:rPr>
          <w:sz w:val="28"/>
          <w:szCs w:val="28"/>
        </w:rPr>
        <w:t xml:space="preserve">Парта или стол со стулом должны соответствовать росту ребенка. </w:t>
      </w:r>
    </w:p>
    <w:p w:rsidR="0033654F" w:rsidRPr="003942A5" w:rsidRDefault="0033654F" w:rsidP="003942A5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942A5">
        <w:rPr>
          <w:sz w:val="28"/>
          <w:szCs w:val="28"/>
        </w:rPr>
        <w:t xml:space="preserve">Туловище следует держать прямо, не сгибая ни веред, ни в стороны, ни опуская плечи, оба плеча должны быть на одной высоте. </w:t>
      </w:r>
    </w:p>
    <w:p w:rsidR="0033654F" w:rsidRPr="003942A5" w:rsidRDefault="0033654F" w:rsidP="003942A5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942A5">
        <w:rPr>
          <w:sz w:val="28"/>
          <w:szCs w:val="28"/>
        </w:rPr>
        <w:t>Грудь не должна касаться стола (расстояние от стола до груди равно примерно ширине ладони).</w:t>
      </w:r>
    </w:p>
    <w:p w:rsidR="0033654F" w:rsidRPr="003942A5" w:rsidRDefault="0033654F" w:rsidP="003942A5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942A5">
        <w:rPr>
          <w:sz w:val="28"/>
          <w:szCs w:val="28"/>
        </w:rPr>
        <w:t xml:space="preserve">Ноги согнуты под прямым углом в бедрах и в коленях, опираются всей стопой на пол (подставку для ног). </w:t>
      </w:r>
    </w:p>
    <w:p w:rsidR="0033654F" w:rsidRPr="003942A5" w:rsidRDefault="0033654F" w:rsidP="003942A5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942A5">
        <w:rPr>
          <w:sz w:val="28"/>
          <w:szCs w:val="28"/>
        </w:rPr>
        <w:t>Голова должна быть слегка наклонена вперед, чтобы глаза находились на расстоянии 20-30 см от тетради. Для ребенка маленького роста это расстояние ожжет быть чуть меньше.</w:t>
      </w:r>
    </w:p>
    <w:p w:rsidR="00527185" w:rsidRPr="003942A5" w:rsidRDefault="0033654F" w:rsidP="003942A5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942A5">
        <w:rPr>
          <w:sz w:val="28"/>
          <w:szCs w:val="28"/>
        </w:rPr>
        <w:t xml:space="preserve">Локти пишущего ребенка должны немного выступать за край стола и находиться </w:t>
      </w:r>
      <w:r w:rsidR="0024719E" w:rsidRPr="003942A5">
        <w:rPr>
          <w:sz w:val="28"/>
          <w:szCs w:val="28"/>
        </w:rPr>
        <w:t>на расстоянии около 10 см от туловища.</w:t>
      </w:r>
    </w:p>
    <w:p w:rsidR="00527185" w:rsidRPr="003942A5" w:rsidRDefault="0024719E" w:rsidP="003942A5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942A5">
        <w:rPr>
          <w:sz w:val="28"/>
          <w:szCs w:val="28"/>
        </w:rPr>
        <w:t>Такая поза делает письмо удобным и позволяет сохранить работоспособность, предотвращает нарушение зрения и осанки.</w:t>
      </w:r>
    </w:p>
    <w:p w:rsidR="00527185" w:rsidRPr="003942A5" w:rsidRDefault="0024719E" w:rsidP="003942A5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942A5">
        <w:rPr>
          <w:sz w:val="28"/>
          <w:szCs w:val="28"/>
        </w:rPr>
        <w:t>Крышка парты (стола) во время письма должна быть наклонной. Это важно для охраны зрения и снижения утомления мышц шеи и спины.</w:t>
      </w:r>
    </w:p>
    <w:p w:rsidR="0024719E" w:rsidRPr="003942A5" w:rsidRDefault="0024719E" w:rsidP="003942A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942A5">
        <w:rPr>
          <w:sz w:val="28"/>
          <w:szCs w:val="28"/>
        </w:rPr>
        <w:t>Итак, правильна поза при письме:</w:t>
      </w:r>
    </w:p>
    <w:p w:rsidR="0024719E" w:rsidRPr="003942A5" w:rsidRDefault="0024719E" w:rsidP="003942A5">
      <w:pPr>
        <w:pStyle w:val="a3"/>
        <w:shd w:val="clear" w:color="auto" w:fill="FFFFFF"/>
        <w:spacing w:before="0" w:beforeAutospacing="0" w:after="0" w:afterAutospacing="0" w:line="276" w:lineRule="auto"/>
        <w:ind w:left="720"/>
        <w:jc w:val="both"/>
        <w:rPr>
          <w:sz w:val="28"/>
          <w:szCs w:val="28"/>
        </w:rPr>
      </w:pPr>
      <w:r w:rsidRPr="003942A5">
        <w:rPr>
          <w:sz w:val="28"/>
          <w:szCs w:val="28"/>
        </w:rPr>
        <w:lastRenderedPageBreak/>
        <w:t>- сидеть прямо;</w:t>
      </w:r>
    </w:p>
    <w:p w:rsidR="0024719E" w:rsidRPr="003942A5" w:rsidRDefault="0024719E" w:rsidP="003942A5">
      <w:pPr>
        <w:pStyle w:val="a3"/>
        <w:shd w:val="clear" w:color="auto" w:fill="FFFFFF"/>
        <w:spacing w:before="0" w:beforeAutospacing="0" w:after="0" w:afterAutospacing="0" w:line="276" w:lineRule="auto"/>
        <w:ind w:left="720"/>
        <w:jc w:val="both"/>
        <w:rPr>
          <w:sz w:val="28"/>
          <w:szCs w:val="28"/>
        </w:rPr>
      </w:pPr>
      <w:r w:rsidRPr="003942A5">
        <w:rPr>
          <w:sz w:val="28"/>
          <w:szCs w:val="28"/>
        </w:rPr>
        <w:t xml:space="preserve">- опираться спиной на спинку стула; </w:t>
      </w:r>
    </w:p>
    <w:p w:rsidR="0024719E" w:rsidRPr="003942A5" w:rsidRDefault="0024719E" w:rsidP="003942A5">
      <w:pPr>
        <w:pStyle w:val="a3"/>
        <w:shd w:val="clear" w:color="auto" w:fill="FFFFFF"/>
        <w:spacing w:before="0" w:beforeAutospacing="0" w:after="0" w:afterAutospacing="0" w:line="276" w:lineRule="auto"/>
        <w:ind w:left="720"/>
        <w:jc w:val="both"/>
        <w:rPr>
          <w:sz w:val="28"/>
          <w:szCs w:val="28"/>
        </w:rPr>
      </w:pPr>
      <w:r w:rsidRPr="003942A5">
        <w:rPr>
          <w:sz w:val="28"/>
          <w:szCs w:val="28"/>
        </w:rPr>
        <w:t>- не опираться грудью на стол;</w:t>
      </w:r>
    </w:p>
    <w:p w:rsidR="0024719E" w:rsidRPr="003942A5" w:rsidRDefault="0024719E" w:rsidP="003942A5">
      <w:pPr>
        <w:pStyle w:val="a3"/>
        <w:shd w:val="clear" w:color="auto" w:fill="FFFFFF"/>
        <w:spacing w:before="0" w:beforeAutospacing="0" w:after="0" w:afterAutospacing="0" w:line="276" w:lineRule="auto"/>
        <w:ind w:left="720"/>
        <w:jc w:val="both"/>
        <w:rPr>
          <w:sz w:val="28"/>
          <w:szCs w:val="28"/>
        </w:rPr>
      </w:pPr>
      <w:r w:rsidRPr="003942A5">
        <w:rPr>
          <w:sz w:val="28"/>
          <w:szCs w:val="28"/>
        </w:rPr>
        <w:t>- ноги держать прямо, стопы на полу или на подставке;</w:t>
      </w:r>
    </w:p>
    <w:p w:rsidR="0024719E" w:rsidRPr="003942A5" w:rsidRDefault="0024719E" w:rsidP="003942A5">
      <w:pPr>
        <w:pStyle w:val="a3"/>
        <w:shd w:val="clear" w:color="auto" w:fill="FFFFFF"/>
        <w:spacing w:before="0" w:beforeAutospacing="0" w:after="0" w:afterAutospacing="0" w:line="276" w:lineRule="auto"/>
        <w:ind w:left="720"/>
        <w:jc w:val="both"/>
        <w:rPr>
          <w:sz w:val="28"/>
          <w:szCs w:val="28"/>
        </w:rPr>
      </w:pPr>
      <w:r w:rsidRPr="003942A5">
        <w:rPr>
          <w:sz w:val="28"/>
          <w:szCs w:val="28"/>
        </w:rPr>
        <w:t>- туловище, голову, плечи держать ровно;</w:t>
      </w:r>
    </w:p>
    <w:p w:rsidR="007A2B30" w:rsidRPr="003942A5" w:rsidRDefault="0024719E" w:rsidP="003942A5">
      <w:pPr>
        <w:pStyle w:val="a3"/>
        <w:shd w:val="clear" w:color="auto" w:fill="FFFFFF"/>
        <w:spacing w:before="0" w:beforeAutospacing="0" w:after="0" w:afterAutospacing="0" w:line="276" w:lineRule="auto"/>
        <w:ind w:left="720"/>
        <w:jc w:val="both"/>
        <w:rPr>
          <w:sz w:val="28"/>
          <w:szCs w:val="28"/>
        </w:rPr>
      </w:pPr>
      <w:r w:rsidRPr="003942A5">
        <w:rPr>
          <w:sz w:val="28"/>
          <w:szCs w:val="28"/>
        </w:rPr>
        <w:t>- обе руки на столе, опираются о край стола, локти выступают за край стола</w:t>
      </w:r>
      <w:r w:rsidR="007A2B30" w:rsidRPr="003942A5">
        <w:rPr>
          <w:sz w:val="28"/>
          <w:szCs w:val="28"/>
        </w:rPr>
        <w:t>.</w:t>
      </w:r>
    </w:p>
    <w:p w:rsidR="007A2B30" w:rsidRPr="003942A5" w:rsidRDefault="00AD1202" w:rsidP="003942A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942A5">
        <w:rPr>
          <w:sz w:val="28"/>
          <w:szCs w:val="28"/>
        </w:rPr>
        <w:t xml:space="preserve">Однако, правильная поза при письме – это еще не все! Не менее важно, как лежит бумага, тетрадь. От ее положения зависит не только четкость почерка, но и возможность сидеть правильно. </w:t>
      </w:r>
    </w:p>
    <w:p w:rsidR="00527185" w:rsidRPr="003942A5" w:rsidRDefault="007A2B30" w:rsidP="003942A5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i/>
          <w:sz w:val="28"/>
          <w:szCs w:val="28"/>
        </w:rPr>
      </w:pPr>
      <w:r w:rsidRPr="003942A5">
        <w:rPr>
          <w:b/>
          <w:i/>
          <w:sz w:val="28"/>
          <w:szCs w:val="28"/>
        </w:rPr>
        <w:t>Особое внимание следует уделить тому,</w:t>
      </w:r>
    </w:p>
    <w:p w:rsidR="007A2B30" w:rsidRPr="003942A5" w:rsidRDefault="00527185" w:rsidP="003942A5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i/>
          <w:sz w:val="28"/>
          <w:szCs w:val="28"/>
        </w:rPr>
      </w:pPr>
      <w:r w:rsidRPr="003942A5">
        <w:rPr>
          <w:b/>
          <w:i/>
          <w:sz w:val="28"/>
          <w:szCs w:val="28"/>
        </w:rPr>
        <w:t>как правильно держать ручку</w:t>
      </w:r>
    </w:p>
    <w:p w:rsidR="00816DDC" w:rsidRPr="003942A5" w:rsidRDefault="00527185" w:rsidP="003942A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942A5">
        <w:rPr>
          <w:sz w:val="28"/>
          <w:szCs w:val="28"/>
        </w:rPr>
        <w:tab/>
      </w:r>
      <w:r w:rsidR="007A2B30" w:rsidRPr="003942A5">
        <w:rPr>
          <w:sz w:val="28"/>
          <w:szCs w:val="28"/>
        </w:rPr>
        <w:t xml:space="preserve">Ручка должна лежать на правой стороне среднего пальца. Указательный палец сверху придерживает ручку, большой палец поддерживает ручку с левой стороны. </w:t>
      </w:r>
      <w:r w:rsidR="00294868" w:rsidRPr="003942A5">
        <w:rPr>
          <w:sz w:val="28"/>
          <w:szCs w:val="28"/>
          <w:shd w:val="clear" w:color="auto" w:fill="FFFFFF"/>
        </w:rPr>
        <w:t xml:space="preserve">Помните, что большой и средний удерживают карандаш, а указательный лишь придерживает его сверху. </w:t>
      </w:r>
      <w:r w:rsidR="007A2B30" w:rsidRPr="003942A5">
        <w:rPr>
          <w:sz w:val="28"/>
          <w:szCs w:val="28"/>
        </w:rPr>
        <w:t>Все три пальца по возможности вытянуть</w:t>
      </w:r>
      <w:r w:rsidRPr="003942A5">
        <w:rPr>
          <w:sz w:val="28"/>
          <w:szCs w:val="28"/>
        </w:rPr>
        <w:t>,</w:t>
      </w:r>
      <w:r w:rsidR="007A2B30" w:rsidRPr="003942A5">
        <w:rPr>
          <w:sz w:val="28"/>
          <w:szCs w:val="28"/>
        </w:rPr>
        <w:t xml:space="preserve"> и не сжимать руку сильно. Указательный палец может легко подниматься, и при этом ручка не должна падать. Безымянный палец и мизинец могут находиться внутри ладони или свободно лежать у основания большого пальца. Во время письма рука опирается на верхний сустав загнутого внутрь мизинца. </w:t>
      </w:r>
      <w:r w:rsidR="00816DDC" w:rsidRPr="003942A5">
        <w:rPr>
          <w:sz w:val="28"/>
          <w:szCs w:val="28"/>
        </w:rPr>
        <w:t xml:space="preserve">Итак, ручку надо держать свободно, не зажимая ее слишком крепко и не прогибая сильно указательный палец. </w:t>
      </w:r>
      <w:proofErr w:type="spellStart"/>
      <w:r w:rsidR="00816DDC" w:rsidRPr="003942A5">
        <w:rPr>
          <w:sz w:val="28"/>
          <w:szCs w:val="28"/>
        </w:rPr>
        <w:t>Прогибание</w:t>
      </w:r>
      <w:proofErr w:type="spellEnd"/>
      <w:r w:rsidR="00816DDC" w:rsidRPr="003942A5">
        <w:rPr>
          <w:sz w:val="28"/>
          <w:szCs w:val="28"/>
        </w:rPr>
        <w:t xml:space="preserve"> первого сустава указательного пальца увеличивает мышечное напряжение, ребенок быстро устает, а темп письма снижается. </w:t>
      </w:r>
    </w:p>
    <w:p w:rsidR="002A2442" w:rsidRPr="003942A5" w:rsidRDefault="00880698" w:rsidP="003942A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942A5">
        <w:rPr>
          <w:sz w:val="28"/>
          <w:szCs w:val="28"/>
        </w:rPr>
        <w:tab/>
      </w:r>
      <w:r w:rsidR="008A4D78" w:rsidRPr="003942A5">
        <w:rPr>
          <w:sz w:val="28"/>
          <w:szCs w:val="28"/>
        </w:rPr>
        <w:t xml:space="preserve">Оптимальная длина ручки – 15 см. </w:t>
      </w:r>
      <w:r w:rsidR="002A2442" w:rsidRPr="003942A5">
        <w:rPr>
          <w:sz w:val="28"/>
          <w:szCs w:val="28"/>
        </w:rPr>
        <w:t>Расстояние от кончика стержня до указательного пальца должно составлять примерно 4 см. Держать ручку нужно так, чтобы она составила одну линию с рукой.</w:t>
      </w:r>
      <w:r w:rsidR="008A4D78" w:rsidRPr="003942A5">
        <w:rPr>
          <w:sz w:val="28"/>
          <w:szCs w:val="28"/>
        </w:rPr>
        <w:t xml:space="preserve"> </w:t>
      </w:r>
    </w:p>
    <w:p w:rsidR="001A15F1" w:rsidRPr="003942A5" w:rsidRDefault="001A15F1" w:rsidP="003942A5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942A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Как распознать неправильный навык</w:t>
      </w:r>
    </w:p>
    <w:p w:rsidR="008A4D78" w:rsidRPr="003942A5" w:rsidRDefault="001A15F1" w:rsidP="003942A5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42A5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неправильном навыке письма свидетельствуют следующие детали:</w:t>
      </w:r>
    </w:p>
    <w:p w:rsidR="00880698" w:rsidRPr="003942A5" w:rsidRDefault="001A15F1" w:rsidP="003942A5">
      <w:pPr>
        <w:pStyle w:val="a7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42A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Неправильное положение пальцев: ребенок держит пишущий предмет «щепотью», «горсточкой», в кулаке, большой палец ниже указательного или расположен перпендикулярно к нему, ручка лежит не на среднем, а на указательном пальце.</w:t>
      </w:r>
    </w:p>
    <w:p w:rsidR="008A4D78" w:rsidRPr="003942A5" w:rsidRDefault="001A15F1" w:rsidP="003942A5">
      <w:pPr>
        <w:pStyle w:val="a7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42A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держит ручку слишком близко к ее нижнему кончику или слишком далеко от него.</w:t>
      </w:r>
    </w:p>
    <w:p w:rsidR="008A4D78" w:rsidRPr="003942A5" w:rsidRDefault="001A15F1" w:rsidP="003942A5">
      <w:pPr>
        <w:pStyle w:val="a7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42A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Верхний кончик ручки направлен в сторону или от себя.</w:t>
      </w:r>
    </w:p>
    <w:p w:rsidR="008A4D78" w:rsidRPr="003942A5" w:rsidRDefault="001A15F1" w:rsidP="003942A5">
      <w:pPr>
        <w:pStyle w:val="a7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42A5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Кисть жестко фиксирована.</w:t>
      </w:r>
    </w:p>
    <w:p w:rsidR="008A4D78" w:rsidRPr="003942A5" w:rsidRDefault="001A15F1" w:rsidP="003942A5">
      <w:pPr>
        <w:pStyle w:val="a7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2A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Слишком сильный или слабый нажим при письме и рисовании.</w:t>
      </w:r>
    </w:p>
    <w:p w:rsidR="00880698" w:rsidRPr="003942A5" w:rsidRDefault="001A15F1" w:rsidP="003942A5">
      <w:pPr>
        <w:pStyle w:val="a7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2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Вас должно насторожить, если ребенок активно поворачивает лист при рисовании и закрашивании. В этом случае малыш не умеет изменять направление линии при помощи пальцев. </w:t>
      </w:r>
    </w:p>
    <w:p w:rsidR="00880698" w:rsidRPr="003942A5" w:rsidRDefault="001A15F1" w:rsidP="003942A5">
      <w:pPr>
        <w:pStyle w:val="a7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перед поступлением в школу ваш ребенок долго застегивает пуговицы, не умеет завязывать шнурки, часто роняет что-либо из рук, вам следует обратить внимание на </w:t>
      </w:r>
      <w:proofErr w:type="spellStart"/>
      <w:r w:rsidRPr="003942A5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394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навыка письма.</w:t>
      </w:r>
    </w:p>
    <w:p w:rsidR="00D37A79" w:rsidRPr="003942A5" w:rsidRDefault="007861C6" w:rsidP="003942A5">
      <w:pPr>
        <w:pStyle w:val="a7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2A5">
        <w:rPr>
          <w:rFonts w:ascii="Times New Roman" w:eastAsia="Times New Roman" w:hAnsi="Times New Roman" w:cs="Times New Roman"/>
          <w:sz w:val="28"/>
          <w:szCs w:val="28"/>
          <w:lang w:eastAsia="ru-RU"/>
        </w:rPr>
        <w:t>Ес</w:t>
      </w:r>
      <w:r w:rsidR="001A15F1" w:rsidRPr="003942A5">
        <w:rPr>
          <w:rFonts w:ascii="Times New Roman" w:eastAsia="Times New Roman" w:hAnsi="Times New Roman" w:cs="Times New Roman"/>
          <w:sz w:val="28"/>
          <w:szCs w:val="28"/>
          <w:lang w:eastAsia="ru-RU"/>
        </w:rPr>
        <w:t>ли ребенок рисует слишком маленькие предметы, то это может свидетельствовать о жесткой фиксации кисти руки.</w:t>
      </w:r>
    </w:p>
    <w:p w:rsidR="00D37A79" w:rsidRPr="003942A5" w:rsidRDefault="001A15F1" w:rsidP="003942A5">
      <w:pPr>
        <w:pStyle w:val="a7"/>
        <w:spacing w:after="0"/>
        <w:ind w:left="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3942A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Как исправить</w:t>
      </w:r>
    </w:p>
    <w:p w:rsidR="001A15F1" w:rsidRPr="003942A5" w:rsidRDefault="001A15F1" w:rsidP="003942A5">
      <w:pPr>
        <w:pStyle w:val="a7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2A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исправления неправильного навыка письма можно восп</w:t>
      </w:r>
      <w:r w:rsidR="00880698" w:rsidRPr="003942A5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ользоваться следующими приемами:</w:t>
      </w:r>
    </w:p>
    <w:p w:rsidR="001A15F1" w:rsidRPr="003942A5" w:rsidRDefault="001A15F1" w:rsidP="003942A5">
      <w:pPr>
        <w:pStyle w:val="a7"/>
        <w:numPr>
          <w:ilvl w:val="1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2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верхней фаланге безымянного пальца можно поставить точку, объяснив ребенку, что ручка должна лежать на этой точке.</w:t>
      </w:r>
    </w:p>
    <w:p w:rsidR="001A15F1" w:rsidRPr="003942A5" w:rsidRDefault="001A15F1" w:rsidP="003942A5">
      <w:pPr>
        <w:pStyle w:val="a7"/>
        <w:numPr>
          <w:ilvl w:val="1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2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Нарисовать на ручке черту, ниже которой не должен опускаться указательный палец.</w:t>
      </w:r>
    </w:p>
    <w:p w:rsidR="001A15F1" w:rsidRPr="003942A5" w:rsidRDefault="007861C6" w:rsidP="003942A5">
      <w:pPr>
        <w:pStyle w:val="a7"/>
        <w:numPr>
          <w:ilvl w:val="1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2A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приобрести для ручки, карандаша</w:t>
      </w:r>
      <w:r w:rsidR="001A15F1" w:rsidRPr="00394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специальные держатели, кот</w:t>
      </w:r>
      <w:r w:rsidRPr="003942A5">
        <w:rPr>
          <w:rFonts w:ascii="Times New Roman" w:eastAsia="Times New Roman" w:hAnsi="Times New Roman" w:cs="Times New Roman"/>
          <w:sz w:val="28"/>
          <w:szCs w:val="28"/>
          <w:lang w:eastAsia="ru-RU"/>
        </w:rPr>
        <w:t>орые надевают на пишущий предмет</w:t>
      </w:r>
      <w:r w:rsidR="001A15F1" w:rsidRPr="003942A5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Держатель провоцирует ребенка правильно располагать пальцы на</w:t>
      </w:r>
      <w:r w:rsidR="00270628" w:rsidRPr="00394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42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поверхности ручки</w:t>
      </w:r>
      <w:r w:rsidR="00270628" w:rsidRPr="003942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A15F1" w:rsidRPr="00394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создает </w:t>
      </w:r>
      <w:r w:rsidR="00270628" w:rsidRPr="00394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своеобразную </w:t>
      </w:r>
      <w:r w:rsidR="001A15F1" w:rsidRPr="003942A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физическую опору для правильного размещения пальцев</w:t>
      </w:r>
      <w:r w:rsidR="00270628" w:rsidRPr="003942A5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Держатель удобен в тех ситуациях, когда выполнение  задания не требует частой смены «</w:t>
      </w:r>
      <w:r w:rsidR="00EE0D84" w:rsidRPr="003942A5">
        <w:rPr>
          <w:rFonts w:ascii="Times New Roman" w:eastAsia="Times New Roman" w:hAnsi="Times New Roman" w:cs="Times New Roman"/>
          <w:sz w:val="28"/>
          <w:szCs w:val="28"/>
          <w:lang w:eastAsia="ru-RU"/>
        </w:rPr>
        <w:t>орудия</w:t>
      </w:r>
      <w:r w:rsidR="00270628" w:rsidRPr="00394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труда». </w:t>
      </w:r>
    </w:p>
    <w:p w:rsidR="00270628" w:rsidRPr="003942A5" w:rsidRDefault="00270628" w:rsidP="003942A5">
      <w:pPr>
        <w:pStyle w:val="a7"/>
        <w:numPr>
          <w:ilvl w:val="1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ребенок любит раскрашивать разноцветными карандашами, стоит приобрести трехгранные цветные карандаши хорошего качества. «Рубашка» таких карандашей способствует правильному пальцевому «захвату». </w:t>
      </w:r>
    </w:p>
    <w:p w:rsidR="00880698" w:rsidRPr="003942A5" w:rsidRDefault="001A15F1" w:rsidP="003942A5">
      <w:pPr>
        <w:pStyle w:val="a7"/>
        <w:numPr>
          <w:ilvl w:val="1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2A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жестко фиксирована рука, то может помочь обведение или рисование крупных фигур, размером в треть альбомного листа, без отрыва руки.</w:t>
      </w:r>
    </w:p>
    <w:p w:rsidR="00270628" w:rsidRPr="003942A5" w:rsidRDefault="00270628" w:rsidP="003942A5">
      <w:pPr>
        <w:pStyle w:val="a7"/>
        <w:spacing w:after="0"/>
        <w:ind w:left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942A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Как развить мелкую мускулатуру руки ребенка</w:t>
      </w:r>
    </w:p>
    <w:p w:rsidR="001E446B" w:rsidRPr="003942A5" w:rsidRDefault="00880698" w:rsidP="003942A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942A5">
        <w:rPr>
          <w:sz w:val="28"/>
          <w:szCs w:val="28"/>
        </w:rPr>
        <w:tab/>
      </w:r>
      <w:r w:rsidR="001E446B" w:rsidRPr="003942A5">
        <w:rPr>
          <w:sz w:val="28"/>
          <w:szCs w:val="28"/>
        </w:rPr>
        <w:t>Мелкая моторика рук - это разнообразные движения пальчиками и ладонями.</w:t>
      </w:r>
      <w:r w:rsidR="00270628" w:rsidRPr="003942A5">
        <w:rPr>
          <w:sz w:val="28"/>
          <w:szCs w:val="28"/>
        </w:rPr>
        <w:t xml:space="preserve"> </w:t>
      </w:r>
      <w:r w:rsidR="001E446B" w:rsidRPr="003942A5">
        <w:rPr>
          <w:sz w:val="28"/>
          <w:szCs w:val="28"/>
        </w:rPr>
        <w:t>Огромную пользу в развитии мелкой моторики руки оказывают:</w:t>
      </w:r>
    </w:p>
    <w:p w:rsidR="001E446B" w:rsidRPr="003942A5" w:rsidRDefault="001E446B" w:rsidP="003942A5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942A5">
        <w:rPr>
          <w:sz w:val="28"/>
          <w:szCs w:val="28"/>
        </w:rPr>
        <w:t xml:space="preserve">массаж и </w:t>
      </w:r>
      <w:proofErr w:type="spellStart"/>
      <w:r w:rsidRPr="003942A5">
        <w:rPr>
          <w:sz w:val="28"/>
          <w:szCs w:val="28"/>
        </w:rPr>
        <w:t>самомассаж</w:t>
      </w:r>
      <w:proofErr w:type="spellEnd"/>
      <w:r w:rsidRPr="003942A5">
        <w:rPr>
          <w:sz w:val="28"/>
          <w:szCs w:val="28"/>
        </w:rPr>
        <w:t xml:space="preserve"> пальцев и кистей рук;</w:t>
      </w:r>
    </w:p>
    <w:p w:rsidR="001E446B" w:rsidRPr="003942A5" w:rsidRDefault="001E446B" w:rsidP="003942A5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942A5">
        <w:rPr>
          <w:sz w:val="28"/>
          <w:szCs w:val="28"/>
        </w:rPr>
        <w:t>пальчиковые игры и пальчиковая гимнастика;</w:t>
      </w:r>
    </w:p>
    <w:p w:rsidR="001E446B" w:rsidRPr="003942A5" w:rsidRDefault="001E446B" w:rsidP="003942A5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942A5">
        <w:rPr>
          <w:sz w:val="28"/>
          <w:szCs w:val="28"/>
        </w:rPr>
        <w:t>занятия лепкой, аппликацией, рисованием, различными видами рукоделия;</w:t>
      </w:r>
    </w:p>
    <w:p w:rsidR="001E446B" w:rsidRPr="003942A5" w:rsidRDefault="001E446B" w:rsidP="003942A5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942A5">
        <w:rPr>
          <w:sz w:val="28"/>
          <w:szCs w:val="28"/>
        </w:rPr>
        <w:t xml:space="preserve">игры с мелкими предметами (конструкторы, мозаика, </w:t>
      </w:r>
      <w:proofErr w:type="spellStart"/>
      <w:r w:rsidR="00270628" w:rsidRPr="003942A5">
        <w:rPr>
          <w:sz w:val="28"/>
          <w:szCs w:val="28"/>
        </w:rPr>
        <w:t>пазлы</w:t>
      </w:r>
      <w:proofErr w:type="spellEnd"/>
      <w:r w:rsidR="00270628" w:rsidRPr="003942A5">
        <w:rPr>
          <w:sz w:val="28"/>
          <w:szCs w:val="28"/>
        </w:rPr>
        <w:t>, счетные палочки и т. п.)</w:t>
      </w:r>
      <w:r w:rsidRPr="003942A5">
        <w:rPr>
          <w:sz w:val="28"/>
          <w:szCs w:val="28"/>
        </w:rPr>
        <w:t>;</w:t>
      </w:r>
    </w:p>
    <w:p w:rsidR="001E446B" w:rsidRPr="003942A5" w:rsidRDefault="001E446B" w:rsidP="003942A5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942A5">
        <w:rPr>
          <w:sz w:val="28"/>
          <w:szCs w:val="28"/>
        </w:rPr>
        <w:t>развитие элементарных навыков самообслуживания.</w:t>
      </w:r>
    </w:p>
    <w:p w:rsidR="001E446B" w:rsidRPr="003942A5" w:rsidRDefault="00880698" w:rsidP="003942A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942A5">
        <w:rPr>
          <w:sz w:val="28"/>
          <w:szCs w:val="28"/>
        </w:rPr>
        <w:lastRenderedPageBreak/>
        <w:tab/>
      </w:r>
      <w:r w:rsidR="001E446B" w:rsidRPr="003942A5">
        <w:rPr>
          <w:sz w:val="28"/>
          <w:szCs w:val="28"/>
        </w:rPr>
        <w:t>Чтобы мелкая моторика дошкольников развивалась правильно, занятия должны быть регулярными. Не стоит думать, что это отнимет у в</w:t>
      </w:r>
      <w:r w:rsidR="007861C6" w:rsidRPr="003942A5">
        <w:rPr>
          <w:sz w:val="28"/>
          <w:szCs w:val="28"/>
        </w:rPr>
        <w:t xml:space="preserve">ас так уж много времени: часто </w:t>
      </w:r>
      <w:r w:rsidR="001E446B" w:rsidRPr="003942A5">
        <w:rPr>
          <w:sz w:val="28"/>
          <w:szCs w:val="28"/>
        </w:rPr>
        <w:t>занятия совершенно не требуют прису</w:t>
      </w:r>
      <w:r w:rsidR="007861C6" w:rsidRPr="003942A5">
        <w:rPr>
          <w:sz w:val="28"/>
          <w:szCs w:val="28"/>
        </w:rPr>
        <w:t xml:space="preserve">тствия родителей. </w:t>
      </w:r>
      <w:r w:rsidR="001E446B" w:rsidRPr="003942A5">
        <w:rPr>
          <w:sz w:val="28"/>
          <w:szCs w:val="28"/>
        </w:rPr>
        <w:t>Конечно, это не значит, что ребенок должен все время быть предоставлен сам се</w:t>
      </w:r>
      <w:r w:rsidR="00EE0D84" w:rsidRPr="003942A5">
        <w:rPr>
          <w:sz w:val="28"/>
          <w:szCs w:val="28"/>
        </w:rPr>
        <w:t xml:space="preserve">бе. Необходимо выделить время и </w:t>
      </w:r>
      <w:r w:rsidR="001E446B" w:rsidRPr="003942A5">
        <w:rPr>
          <w:sz w:val="28"/>
          <w:szCs w:val="28"/>
        </w:rPr>
        <w:t>для совместных занятий. Помните: ребенку важна ваша поддержка</w:t>
      </w:r>
      <w:r w:rsidR="00EE0D84" w:rsidRPr="003942A5">
        <w:rPr>
          <w:sz w:val="28"/>
          <w:szCs w:val="28"/>
        </w:rPr>
        <w:t>!</w:t>
      </w:r>
      <w:r w:rsidR="001E446B" w:rsidRPr="003942A5">
        <w:rPr>
          <w:sz w:val="28"/>
          <w:szCs w:val="28"/>
        </w:rPr>
        <w:t xml:space="preserve"> Если у него что-то не получается, не нужно ругать его за это, лучше помогите. Занятия должны проходить в доброжелательной обстановке</w:t>
      </w:r>
      <w:r w:rsidR="00EE0D84" w:rsidRPr="003942A5">
        <w:rPr>
          <w:sz w:val="28"/>
          <w:szCs w:val="28"/>
        </w:rPr>
        <w:t xml:space="preserve"> (лучше на основе игрового сюжета) </w:t>
      </w:r>
      <w:r w:rsidR="001E446B" w:rsidRPr="003942A5">
        <w:rPr>
          <w:sz w:val="28"/>
          <w:szCs w:val="28"/>
        </w:rPr>
        <w:t>и приносить ребенку радость, только так они дадут плоды.</w:t>
      </w:r>
    </w:p>
    <w:p w:rsidR="00270628" w:rsidRPr="003942A5" w:rsidRDefault="00880698" w:rsidP="003942A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942A5">
        <w:rPr>
          <w:sz w:val="28"/>
          <w:szCs w:val="28"/>
        </w:rPr>
        <w:tab/>
      </w:r>
      <w:r w:rsidR="001E446B" w:rsidRPr="003942A5">
        <w:rPr>
          <w:sz w:val="28"/>
          <w:szCs w:val="28"/>
        </w:rPr>
        <w:t>Родители, которые уделяют должное внимание упражнениям, играм, различным заданиям на развитие мелкой моторики и координации движений руки, решают сразу две задачи: во-первых, косвенным образом влияют на общее интеллектуальное развитие ребенка, во-вторых, готовят к овладению навыков письма, что в будущем поможет избежать многих проблем школьного обучения.</w:t>
      </w:r>
    </w:p>
    <w:p w:rsidR="001E446B" w:rsidRPr="003942A5" w:rsidRDefault="001E446B" w:rsidP="003942A5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3942A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Развитие точности движений при письме</w:t>
      </w:r>
    </w:p>
    <w:p w:rsidR="001E446B" w:rsidRPr="003942A5" w:rsidRDefault="001E446B" w:rsidP="003942A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2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Предлагайте ребенку:</w:t>
      </w:r>
    </w:p>
    <w:p w:rsidR="001E446B" w:rsidRPr="003942A5" w:rsidRDefault="001E446B" w:rsidP="003942A5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2A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обводить трафареты и шаблоны;</w:t>
      </w:r>
    </w:p>
    <w:p w:rsidR="001E446B" w:rsidRPr="003942A5" w:rsidRDefault="001E446B" w:rsidP="003942A5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2A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чертить линии и фигуры под линейку;</w:t>
      </w:r>
    </w:p>
    <w:p w:rsidR="001E446B" w:rsidRPr="003942A5" w:rsidRDefault="001E446B" w:rsidP="003942A5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2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раскрашивать, штриховать, обводить рисунки по пунктиру;</w:t>
      </w:r>
    </w:p>
    <w:p w:rsidR="001E446B" w:rsidRPr="003942A5" w:rsidRDefault="001E446B" w:rsidP="003942A5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2A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соединять точки, пронумерованные по порядку;</w:t>
      </w:r>
    </w:p>
    <w:p w:rsidR="001E446B" w:rsidRPr="003942A5" w:rsidRDefault="001E446B" w:rsidP="003942A5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2A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учиться проводить ровные линии через весь лист.</w:t>
      </w:r>
    </w:p>
    <w:p w:rsidR="001E446B" w:rsidRPr="003942A5" w:rsidRDefault="001E446B" w:rsidP="003942A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2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Когда рука немного натренирована, стоит поработать над умением ребенка концентрировать внимание на деталях. Этот навык очень важен при списывании. Ведь ребенок, глядя на рисунок, не привык разделять его на детали.</w:t>
      </w:r>
    </w:p>
    <w:p w:rsidR="001E446B" w:rsidRPr="003942A5" w:rsidRDefault="001E446B" w:rsidP="003942A5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3942A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Развитие внимания ребенка к деталям</w:t>
      </w:r>
    </w:p>
    <w:p w:rsidR="001E446B" w:rsidRPr="003942A5" w:rsidRDefault="001E446B" w:rsidP="003942A5">
      <w:pPr>
        <w:numPr>
          <w:ilvl w:val="0"/>
          <w:numId w:val="2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2A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</w:t>
      </w:r>
      <w:proofErr w:type="spellStart"/>
      <w:r w:rsidRPr="003942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Повторялки</w:t>
      </w:r>
      <w:proofErr w:type="spellEnd"/>
      <w:r w:rsidRPr="003942A5">
        <w:rPr>
          <w:rFonts w:ascii="Times New Roman" w:eastAsia="Times New Roman" w:hAnsi="Times New Roman" w:cs="Times New Roman"/>
          <w:sz w:val="28"/>
          <w:szCs w:val="28"/>
          <w:lang w:eastAsia="ru-RU"/>
        </w:rPr>
        <w:t>». Вы рисуете рисунок, добавляя деталь за деталью, а ребенок на своем листе повторяет за вами. Можно меняться ролями.</w:t>
      </w:r>
    </w:p>
    <w:p w:rsidR="001E446B" w:rsidRPr="003942A5" w:rsidRDefault="001E446B" w:rsidP="003942A5">
      <w:pPr>
        <w:numPr>
          <w:ilvl w:val="0"/>
          <w:numId w:val="2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2A5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Рисуем животных поэтапно. Если у вас нет таких книжек, рисуйте животное по частям, позволяя ребенку делать те же действия у себя в альбоме.</w:t>
      </w:r>
    </w:p>
    <w:p w:rsidR="001E446B" w:rsidRPr="003942A5" w:rsidRDefault="001E446B" w:rsidP="003942A5">
      <w:pPr>
        <w:numPr>
          <w:ilvl w:val="0"/>
          <w:numId w:val="2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2A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«Что пропало?». Нарисуйте картинку на листе пр</w:t>
      </w:r>
      <w:r w:rsidR="0063608D" w:rsidRPr="003942A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остым карандашом. За один раз с</w:t>
      </w:r>
      <w:r w:rsidRPr="003942A5">
        <w:rPr>
          <w:rFonts w:ascii="Times New Roman" w:eastAsia="Times New Roman" w:hAnsi="Times New Roman" w:cs="Times New Roman"/>
          <w:sz w:val="28"/>
          <w:szCs w:val="28"/>
          <w:lang w:eastAsia="ru-RU"/>
        </w:rPr>
        <w:t>тирайте ластиком одну деталь – ребенок должен заметить, что пропало.</w:t>
      </w:r>
    </w:p>
    <w:p w:rsidR="001E446B" w:rsidRPr="003942A5" w:rsidRDefault="001E446B" w:rsidP="003942A5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3942A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Ориентация на листе</w:t>
      </w:r>
    </w:p>
    <w:p w:rsidR="001E446B" w:rsidRPr="003942A5" w:rsidRDefault="001E446B" w:rsidP="003942A5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2A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Осваиваем клетки</w:t>
      </w:r>
      <w:r w:rsidR="00135887" w:rsidRPr="00394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(тетрадь в клеточку)</w:t>
      </w:r>
      <w:r w:rsidRPr="003942A5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Обводим клетки, учимся отступать одну, две или три клетки. Рисуем по клеткам простые узоры и фигуры.</w:t>
      </w:r>
    </w:p>
    <w:p w:rsidR="001E446B" w:rsidRPr="003942A5" w:rsidRDefault="001E446B" w:rsidP="003942A5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2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Осваиваем линии</w:t>
      </w:r>
      <w:r w:rsidR="00880A7A" w:rsidRPr="00394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(тетрадь в узкую</w:t>
      </w:r>
      <w:r w:rsidR="00135887" w:rsidRPr="00394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линейку)</w:t>
      </w:r>
      <w:r w:rsidRPr="003942A5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Закрашиваем в тетради «в косую» только рабочую линию. Рисуем в этой линии «волну», овалы, палочки. Учимся не выходить за линию.</w:t>
      </w:r>
    </w:p>
    <w:p w:rsidR="001E446B" w:rsidRPr="003942A5" w:rsidRDefault="001E446B" w:rsidP="003942A5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2A5">
        <w:rPr>
          <w:rFonts w:ascii="Times New Roman" w:eastAsia="Times New Roman" w:hAnsi="Times New Roman" w:cs="Times New Roman"/>
          <w:sz w:val="28"/>
          <w:szCs w:val="28"/>
          <w:lang w:eastAsia="ru-RU"/>
        </w:rPr>
        <w:t>«Знакомимся» с полями</w:t>
      </w:r>
      <w:r w:rsidR="00880A7A" w:rsidRPr="00394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тетрадках</w:t>
      </w:r>
      <w:r w:rsidRPr="003942A5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Расскажите малышу, что за линию полей буквы или цифры не должны забегать, – там живет мышка, которая их может съесть. Так ребенок быстро поймет, что от него требуется.</w:t>
      </w:r>
    </w:p>
    <w:p w:rsidR="00880A7A" w:rsidRPr="003942A5" w:rsidRDefault="001E446B" w:rsidP="003942A5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«Где живет колобок». </w:t>
      </w:r>
      <w:r w:rsidR="006462EA" w:rsidRPr="00394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Расчертите фломастером лист цветного картона на крупные равные клетки. </w:t>
      </w:r>
      <w:r w:rsidRPr="00394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Попросите </w:t>
      </w:r>
      <w:r w:rsidR="006462EA" w:rsidRPr="00394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ребенка «скатать» из бумаги/ </w:t>
      </w:r>
      <w:r w:rsidRPr="003942A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пластилина колобка</w:t>
      </w:r>
      <w:r w:rsidR="00880A7A" w:rsidRPr="00394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просто возьмите для этого игрушку из </w:t>
      </w:r>
      <w:proofErr w:type="spellStart"/>
      <w:r w:rsidR="00880A7A" w:rsidRPr="003942A5">
        <w:rPr>
          <w:rFonts w:ascii="Times New Roman" w:eastAsia="Times New Roman" w:hAnsi="Times New Roman" w:cs="Times New Roman"/>
          <w:sz w:val="28"/>
          <w:szCs w:val="28"/>
          <w:lang w:eastAsia="ru-RU"/>
        </w:rPr>
        <w:t>kinder</w:t>
      </w:r>
      <w:proofErr w:type="spellEnd"/>
      <w:r w:rsidR="00880A7A" w:rsidRPr="00394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80A7A" w:rsidRPr="003942A5">
        <w:rPr>
          <w:rFonts w:ascii="Times New Roman" w:eastAsia="Times New Roman" w:hAnsi="Times New Roman" w:cs="Times New Roman"/>
          <w:sz w:val="28"/>
          <w:szCs w:val="28"/>
          <w:lang w:eastAsia="ru-RU"/>
        </w:rPr>
        <w:t>surprise</w:t>
      </w:r>
      <w:proofErr w:type="spellEnd"/>
      <w:r w:rsidRPr="00394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80A7A" w:rsidRPr="00394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Предлагайте ребенку инструкции подобного содержания «Колобок отправился на прогулку. Оказался </w:t>
      </w:r>
      <w:r w:rsidR="003942A5" w:rsidRPr="00394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</w:t>
      </w:r>
      <w:r w:rsidR="00880A7A" w:rsidRPr="003942A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правом верхнем углу листа, покатился дальше, попал в левый нижний угол, прокатился две клеточки вправо</w:t>
      </w:r>
      <w:r w:rsidR="00882923" w:rsidRPr="00394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 </w:t>
      </w:r>
      <w:r w:rsidR="00880A7A" w:rsidRPr="003942A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82923" w:rsidRPr="00394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«Путешествие» игрушки каждый раз может быть разным. Задача ребенка </w:t>
      </w:r>
      <w:r w:rsidR="00EE0D84" w:rsidRPr="00394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82923" w:rsidRPr="003942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располагать игрушку в указанной клеточке</w:t>
      </w:r>
      <w:r w:rsidR="00880A7A" w:rsidRPr="00394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E446B" w:rsidRPr="003942A5" w:rsidRDefault="00D37A79" w:rsidP="003942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42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="00C1531E" w:rsidRPr="003942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Если ежедневно </w:t>
      </w:r>
      <w:r w:rsidR="001E446B" w:rsidRPr="003942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уделять 15-30 минут подготовке </w:t>
      </w:r>
      <w:r w:rsidR="00C1531E" w:rsidRPr="003942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руки </w:t>
      </w:r>
      <w:r w:rsidR="001E446B" w:rsidRPr="003942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 письму </w:t>
      </w:r>
      <w:r w:rsidR="00882923" w:rsidRPr="003942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(чередуя перечисленные </w:t>
      </w:r>
      <w:r w:rsidR="00C1531E" w:rsidRPr="003942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задания и виды деятельности), В</w:t>
      </w:r>
      <w:r w:rsidR="001E446B" w:rsidRPr="003942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аш пер</w:t>
      </w:r>
      <w:r w:rsidR="00C1531E" w:rsidRPr="003942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воклассник с гордостью будет демонстрировать</w:t>
      </w:r>
      <w:r w:rsidR="001E446B" w:rsidRPr="003942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свои первые прописи.</w:t>
      </w:r>
    </w:p>
    <w:p w:rsidR="001E446B" w:rsidRPr="003942A5" w:rsidRDefault="001E446B" w:rsidP="003942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1BEE" w:rsidRPr="003942A5" w:rsidRDefault="0075264D" w:rsidP="003942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31BEE" w:rsidRPr="003942A5" w:rsidSect="003D5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76F4F"/>
    <w:multiLevelType w:val="multilevel"/>
    <w:tmpl w:val="DAC65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0344A7"/>
    <w:multiLevelType w:val="multilevel"/>
    <w:tmpl w:val="FBDE1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6B7FBC"/>
    <w:multiLevelType w:val="hybridMultilevel"/>
    <w:tmpl w:val="4CFA700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844374"/>
    <w:multiLevelType w:val="hybridMultilevel"/>
    <w:tmpl w:val="F18E97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4466C0"/>
    <w:multiLevelType w:val="multilevel"/>
    <w:tmpl w:val="65305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157E40"/>
    <w:multiLevelType w:val="hybridMultilevel"/>
    <w:tmpl w:val="80F82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3305D8"/>
    <w:multiLevelType w:val="multilevel"/>
    <w:tmpl w:val="CFFC9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2873D4"/>
    <w:multiLevelType w:val="hybridMultilevel"/>
    <w:tmpl w:val="BB808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297322"/>
    <w:multiLevelType w:val="multilevel"/>
    <w:tmpl w:val="D3145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A8A11A2"/>
    <w:multiLevelType w:val="hybridMultilevel"/>
    <w:tmpl w:val="37365D3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C0305E1"/>
    <w:multiLevelType w:val="hybridMultilevel"/>
    <w:tmpl w:val="7CB22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CE4753"/>
    <w:multiLevelType w:val="multilevel"/>
    <w:tmpl w:val="EB9E8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4343F1F"/>
    <w:multiLevelType w:val="hybridMultilevel"/>
    <w:tmpl w:val="94A4C5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315B30"/>
    <w:multiLevelType w:val="hybridMultilevel"/>
    <w:tmpl w:val="CFBA9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39143D"/>
    <w:multiLevelType w:val="hybridMultilevel"/>
    <w:tmpl w:val="2F5C49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DD4671"/>
    <w:multiLevelType w:val="hybridMultilevel"/>
    <w:tmpl w:val="26A4DF3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2A54DAD"/>
    <w:multiLevelType w:val="hybridMultilevel"/>
    <w:tmpl w:val="9E1C3C4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6511F8C"/>
    <w:multiLevelType w:val="hybridMultilevel"/>
    <w:tmpl w:val="43848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AB1B2E"/>
    <w:multiLevelType w:val="hybridMultilevel"/>
    <w:tmpl w:val="98E04D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9B25F1"/>
    <w:multiLevelType w:val="hybridMultilevel"/>
    <w:tmpl w:val="DB54E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A9468D"/>
    <w:multiLevelType w:val="hybridMultilevel"/>
    <w:tmpl w:val="994A25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574433"/>
    <w:multiLevelType w:val="multilevel"/>
    <w:tmpl w:val="5810E0A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F0A74CD"/>
    <w:multiLevelType w:val="hybridMultilevel"/>
    <w:tmpl w:val="3AAC3D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11"/>
  </w:num>
  <w:num w:numId="6">
    <w:abstractNumId w:val="16"/>
  </w:num>
  <w:num w:numId="7">
    <w:abstractNumId w:val="19"/>
  </w:num>
  <w:num w:numId="8">
    <w:abstractNumId w:val="9"/>
  </w:num>
  <w:num w:numId="9">
    <w:abstractNumId w:val="17"/>
  </w:num>
  <w:num w:numId="10">
    <w:abstractNumId w:val="13"/>
  </w:num>
  <w:num w:numId="11">
    <w:abstractNumId w:val="12"/>
  </w:num>
  <w:num w:numId="12">
    <w:abstractNumId w:val="15"/>
  </w:num>
  <w:num w:numId="13">
    <w:abstractNumId w:val="3"/>
  </w:num>
  <w:num w:numId="14">
    <w:abstractNumId w:val="7"/>
  </w:num>
  <w:num w:numId="15">
    <w:abstractNumId w:val="22"/>
  </w:num>
  <w:num w:numId="16">
    <w:abstractNumId w:val="18"/>
  </w:num>
  <w:num w:numId="17">
    <w:abstractNumId w:val="8"/>
  </w:num>
  <w:num w:numId="18">
    <w:abstractNumId w:val="20"/>
  </w:num>
  <w:num w:numId="19">
    <w:abstractNumId w:val="10"/>
  </w:num>
  <w:num w:numId="20">
    <w:abstractNumId w:val="14"/>
  </w:num>
  <w:num w:numId="21">
    <w:abstractNumId w:val="2"/>
  </w:num>
  <w:num w:numId="22">
    <w:abstractNumId w:val="5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446B"/>
    <w:rsid w:val="00012C83"/>
    <w:rsid w:val="00084C26"/>
    <w:rsid w:val="000C05E7"/>
    <w:rsid w:val="00135887"/>
    <w:rsid w:val="0018382A"/>
    <w:rsid w:val="001A15F1"/>
    <w:rsid w:val="001A2F16"/>
    <w:rsid w:val="001D727E"/>
    <w:rsid w:val="001E446B"/>
    <w:rsid w:val="001E761B"/>
    <w:rsid w:val="0024719E"/>
    <w:rsid w:val="00270628"/>
    <w:rsid w:val="00294868"/>
    <w:rsid w:val="002A2442"/>
    <w:rsid w:val="0033654F"/>
    <w:rsid w:val="003942A5"/>
    <w:rsid w:val="003D5492"/>
    <w:rsid w:val="0047557D"/>
    <w:rsid w:val="00527185"/>
    <w:rsid w:val="0063608D"/>
    <w:rsid w:val="006462EA"/>
    <w:rsid w:val="00737803"/>
    <w:rsid w:val="0075264D"/>
    <w:rsid w:val="007861C6"/>
    <w:rsid w:val="007A2B30"/>
    <w:rsid w:val="00816DDC"/>
    <w:rsid w:val="00880698"/>
    <w:rsid w:val="00880A7A"/>
    <w:rsid w:val="00882923"/>
    <w:rsid w:val="00894B92"/>
    <w:rsid w:val="008A4D78"/>
    <w:rsid w:val="008A5D1F"/>
    <w:rsid w:val="009032C3"/>
    <w:rsid w:val="00956202"/>
    <w:rsid w:val="00AC0457"/>
    <w:rsid w:val="00AD1202"/>
    <w:rsid w:val="00AE6C42"/>
    <w:rsid w:val="00B87D8C"/>
    <w:rsid w:val="00BC360D"/>
    <w:rsid w:val="00C1531E"/>
    <w:rsid w:val="00D37A79"/>
    <w:rsid w:val="00D61F22"/>
    <w:rsid w:val="00DD6427"/>
    <w:rsid w:val="00E72C18"/>
    <w:rsid w:val="00EE0D84"/>
    <w:rsid w:val="00FA4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492"/>
  </w:style>
  <w:style w:type="paragraph" w:styleId="2">
    <w:name w:val="heading 2"/>
    <w:basedOn w:val="a"/>
    <w:link w:val="20"/>
    <w:uiPriority w:val="9"/>
    <w:qFormat/>
    <w:rsid w:val="001E44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4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446B"/>
  </w:style>
  <w:style w:type="character" w:styleId="a4">
    <w:name w:val="Hyperlink"/>
    <w:basedOn w:val="a0"/>
    <w:uiPriority w:val="99"/>
    <w:semiHidden/>
    <w:unhideWhenUsed/>
    <w:rsid w:val="001E446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E44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1E446B"/>
    <w:rPr>
      <w:b/>
      <w:bCs/>
    </w:rPr>
  </w:style>
  <w:style w:type="character" w:styleId="a6">
    <w:name w:val="Emphasis"/>
    <w:basedOn w:val="a0"/>
    <w:uiPriority w:val="20"/>
    <w:qFormat/>
    <w:rsid w:val="001E446B"/>
    <w:rPr>
      <w:i/>
      <w:iCs/>
    </w:rPr>
  </w:style>
  <w:style w:type="paragraph" w:styleId="a7">
    <w:name w:val="List Paragraph"/>
    <w:basedOn w:val="a"/>
    <w:uiPriority w:val="34"/>
    <w:qFormat/>
    <w:rsid w:val="001A15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7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1752</Words>
  <Characters>9992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Andrey</cp:lastModifiedBy>
  <cp:revision>2</cp:revision>
  <dcterms:created xsi:type="dcterms:W3CDTF">2015-02-02T17:00:00Z</dcterms:created>
  <dcterms:modified xsi:type="dcterms:W3CDTF">2015-02-02T17:00:00Z</dcterms:modified>
</cp:coreProperties>
</file>