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DB" w:rsidRDefault="00AF64DB" w:rsidP="00F653FB">
      <w:pPr>
        <w:tabs>
          <w:tab w:val="left" w:pos="5954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2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31230" cy="8133715"/>
            <wp:effectExtent l="0" t="0" r="3175" b="635"/>
            <wp:docPr id="1" name="Рисунок 1" descr="G:\САЙТ\для сайта\Программы\Титульники\Ларина бассейн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для сайта\Программы\Титульники\Ларина бассейн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927" cy="81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21C" w:rsidRDefault="00B6321C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D41" w:rsidRPr="00987E22" w:rsidRDefault="00987E22" w:rsidP="00987E2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87E22" w:rsidRPr="00D51EEE" w:rsidRDefault="00987E22" w:rsidP="00987E22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142"/>
        </w:tabs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Пояснительная зап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иска…………………………………………………………………. 3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 и задачи образовательной работы по плаванию с детьми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……………………....3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</w:p>
    <w:p w:rsidR="00987E22" w:rsidRPr="00B65365" w:rsidRDefault="00987E22" w:rsidP="00987E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Pr="00B65365">
        <w:rPr>
          <w:rFonts w:ascii="Times New Roman" w:hAnsi="Times New Roman"/>
          <w:bCs/>
          <w:sz w:val="24"/>
          <w:szCs w:val="24"/>
        </w:rPr>
        <w:t>Принципы и подходы к формированию програм</w:t>
      </w:r>
      <w:r>
        <w:rPr>
          <w:rFonts w:ascii="Times New Roman" w:hAnsi="Times New Roman"/>
          <w:bCs/>
          <w:sz w:val="24"/>
          <w:szCs w:val="24"/>
        </w:rPr>
        <w:t>мы………………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………………....</w:t>
      </w:r>
      <w:r w:rsidR="005D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987E22" w:rsidRPr="00B65365" w:rsidRDefault="00987E22" w:rsidP="00987E22">
      <w:pPr>
        <w:pStyle w:val="a3"/>
        <w:numPr>
          <w:ilvl w:val="1"/>
          <w:numId w:val="19"/>
        </w:num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365">
        <w:rPr>
          <w:rFonts w:ascii="Times New Roman" w:hAnsi="Times New Roman"/>
          <w:bCs/>
          <w:sz w:val="24"/>
          <w:szCs w:val="24"/>
        </w:rPr>
        <w:t>Значимые для разработки и реализации программы характеристики…...…………...</w:t>
      </w:r>
      <w:r>
        <w:rPr>
          <w:rFonts w:ascii="Times New Roman" w:hAnsi="Times New Roman"/>
          <w:bCs/>
          <w:sz w:val="24"/>
          <w:szCs w:val="24"/>
        </w:rPr>
        <w:t>.</w:t>
      </w:r>
      <w:r w:rsidRPr="00B65365">
        <w:rPr>
          <w:rFonts w:ascii="Times New Roman" w:hAnsi="Times New Roman"/>
          <w:bCs/>
          <w:sz w:val="24"/>
          <w:szCs w:val="24"/>
        </w:rPr>
        <w:t xml:space="preserve">4               </w:t>
      </w:r>
    </w:p>
    <w:p w:rsidR="00987E22" w:rsidRPr="0087557B" w:rsidRDefault="00987E22" w:rsidP="00987E22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программы……………………………………….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                                                          </w:t>
      </w:r>
    </w:p>
    <w:p w:rsidR="00987E22" w:rsidRPr="0087557B" w:rsidRDefault="00987E22" w:rsidP="00987E22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E22" w:rsidRPr="00D51EEE" w:rsidRDefault="00987E22" w:rsidP="00987E22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142"/>
        </w:tabs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Модель организации образовательного процесса по обучению детей плаванию…...5 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142"/>
        </w:tabs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физкультурно-оздоровительной работы по обучению детей                  </w:t>
      </w:r>
    </w:p>
    <w:p w:rsidR="00987E22" w:rsidRPr="0087557B" w:rsidRDefault="00987E22" w:rsidP="00987E2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57B">
        <w:rPr>
          <w:rFonts w:ascii="Times New Roman" w:hAnsi="Times New Roman"/>
          <w:bCs/>
          <w:sz w:val="24"/>
          <w:szCs w:val="24"/>
        </w:rPr>
        <w:t xml:space="preserve">плаванию……………………………………………………………………………………..6  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9214"/>
          <w:tab w:val="lef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педагогами и</w:t>
      </w:r>
      <w:r w:rsidR="005D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родителями …………………………………………..9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987E22" w:rsidRPr="0087557B" w:rsidRDefault="00987E22" w:rsidP="00987E22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E22" w:rsidRPr="00D51EEE" w:rsidRDefault="00987E22" w:rsidP="00987E22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Материально-техническое обеспечение и особенности организации предметно-пространственной среды……………………………………………</w:t>
      </w:r>
      <w:r w:rsidR="005D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……………………..10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 - методическое обеспечение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  <w:r w:rsidR="005D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p w:rsidR="00987E22" w:rsidRPr="0087557B" w:rsidRDefault="00987E22" w:rsidP="00987E22">
      <w:pPr>
        <w:numPr>
          <w:ilvl w:val="1"/>
          <w:numId w:val="5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проектирования образовательного процесса……</w:t>
      </w:r>
      <w:r w:rsidR="005D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………………………..11</w:t>
      </w:r>
      <w:r w:rsidRPr="0087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987E22" w:rsidRDefault="00987E22" w:rsidP="00987E22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557B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87557B">
        <w:rPr>
          <w:rFonts w:ascii="Times New Roman" w:hAnsi="Times New Roman"/>
          <w:bCs/>
          <w:sz w:val="24"/>
          <w:szCs w:val="24"/>
        </w:rPr>
        <w:t>. Оценочный тест</w:t>
      </w:r>
      <w:r w:rsidR="005D2C08">
        <w:rPr>
          <w:rFonts w:ascii="Times New Roman" w:hAnsi="Times New Roman"/>
          <w:bCs/>
          <w:sz w:val="24"/>
          <w:szCs w:val="24"/>
        </w:rPr>
        <w:t xml:space="preserve"> обучения…………………………………………………….15</w:t>
      </w:r>
      <w:r w:rsidRPr="0087557B">
        <w:rPr>
          <w:rFonts w:ascii="Times New Roman" w:hAnsi="Times New Roman"/>
          <w:bCs/>
          <w:sz w:val="24"/>
          <w:szCs w:val="24"/>
        </w:rPr>
        <w:t xml:space="preserve"> </w:t>
      </w:r>
    </w:p>
    <w:p w:rsidR="00987E22" w:rsidRPr="0087557B" w:rsidRDefault="00987E22" w:rsidP="00987E22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557B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2. Консультации для родителей…………………………………………………19</w:t>
      </w:r>
      <w:r w:rsidRPr="0087557B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:rsidR="00987E22" w:rsidRPr="0087557B" w:rsidRDefault="00987E22" w:rsidP="00987E22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557B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:rsidR="00987E22" w:rsidRPr="0087557B" w:rsidRDefault="00987E22" w:rsidP="00987E22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557B">
        <w:rPr>
          <w:rFonts w:ascii="Times New Roman" w:hAnsi="Times New Roman"/>
          <w:bCs/>
          <w:sz w:val="24"/>
          <w:szCs w:val="24"/>
        </w:rPr>
        <w:t>Список используемой литер</w:t>
      </w:r>
      <w:r w:rsidR="005D2C08">
        <w:rPr>
          <w:rFonts w:ascii="Times New Roman" w:hAnsi="Times New Roman"/>
          <w:bCs/>
          <w:sz w:val="24"/>
          <w:szCs w:val="24"/>
        </w:rPr>
        <w:t>атуры ……………………………………………………………..22</w:t>
      </w:r>
      <w:r w:rsidRPr="0087557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</w:p>
    <w:p w:rsidR="00987E22" w:rsidRPr="0087557B" w:rsidRDefault="00987E22" w:rsidP="00987E22">
      <w:pPr>
        <w:tabs>
          <w:tab w:val="left" w:pos="14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E22" w:rsidRPr="0087557B" w:rsidRDefault="00987E22" w:rsidP="00012F1C">
      <w:pPr>
        <w:spacing w:after="0" w:line="240" w:lineRule="auto"/>
        <w:ind w:left="284" w:right="850"/>
        <w:jc w:val="both"/>
        <w:rPr>
          <w:rFonts w:ascii="Times New Roman" w:hAnsi="Times New Roman"/>
          <w:bCs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D7D41" w:rsidRPr="00EB6CD9" w:rsidRDefault="005D7D41" w:rsidP="008D70A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229D7" w:rsidRPr="0087557B" w:rsidRDefault="00D229D7" w:rsidP="00D229D7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0A3" w:rsidRDefault="008D70A3" w:rsidP="008D70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70A3" w:rsidRDefault="008D70A3" w:rsidP="008D70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70A3" w:rsidRDefault="008D70A3" w:rsidP="008D70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29D7" w:rsidRDefault="00D229D7" w:rsidP="008D70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65D5" w:rsidRDefault="006165D5" w:rsidP="008D70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70A3" w:rsidRPr="00722338" w:rsidRDefault="008D70A3" w:rsidP="0072233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722338">
        <w:rPr>
          <w:rFonts w:ascii="Times New Roman" w:hAnsi="Times New Roman"/>
          <w:b/>
          <w:bCs/>
          <w:sz w:val="24"/>
          <w:szCs w:val="24"/>
        </w:rPr>
        <w:lastRenderedPageBreak/>
        <w:t>ЦЕЛЕВОЙ РАЗДЕЛ</w:t>
      </w:r>
    </w:p>
    <w:p w:rsidR="008D70A3" w:rsidRPr="00722338" w:rsidRDefault="008D70A3" w:rsidP="00722338">
      <w:pPr>
        <w:pStyle w:val="a3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72233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D70A3" w:rsidRPr="004E4BDC" w:rsidRDefault="008D70A3" w:rsidP="008D7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повышение двигательной активности детей дошкольного возраста с помощью занятий плаванием. Она предусматривает формирование у детей в процессе обучения плаванию элементарных технических навыков, коммуникативной компетентности, развитие психических познавательных процессов. В то же время программа направлена на развитие физических и морально-волевых качеств дошкольников. Кроме того, она ориентирована на гармоничное развитие всех мышц тела ребенка, укрепление его опорно-двигательного аппарата, повышение функций сердечно-сосудистой и дыхательной систем.</w:t>
      </w:r>
    </w:p>
    <w:p w:rsidR="000B332E" w:rsidRDefault="008D70A3" w:rsidP="002E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разработана для детей подготовительной группы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</w:p>
    <w:p w:rsidR="00D229D7" w:rsidRDefault="00D229D7" w:rsidP="00D229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D7" w:rsidRPr="00722338" w:rsidRDefault="005D7D41" w:rsidP="00D229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D229D7" w:rsidRP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образовательной работы с детьми</w:t>
      </w:r>
    </w:p>
    <w:p w:rsidR="00D229D7" w:rsidRPr="002F2003" w:rsidRDefault="00D229D7" w:rsidP="00D2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D229D7" w:rsidRPr="004E4BDC" w:rsidRDefault="00D229D7" w:rsidP="00D229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детей плавать;</w:t>
      </w:r>
    </w:p>
    <w:p w:rsidR="00D229D7" w:rsidRPr="004E4BDC" w:rsidRDefault="00D229D7" w:rsidP="00D229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оздоровлению детей;</w:t>
      </w:r>
    </w:p>
    <w:p w:rsidR="00D229D7" w:rsidRPr="004E4BDC" w:rsidRDefault="00D229D7" w:rsidP="00D229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физическое развитие;</w:t>
      </w:r>
    </w:p>
    <w:p w:rsidR="00D229D7" w:rsidRPr="004A2046" w:rsidRDefault="00D229D7" w:rsidP="00D229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 детского организма.</w:t>
      </w:r>
    </w:p>
    <w:p w:rsidR="00D229D7" w:rsidRPr="002F2003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D229D7" w:rsidRPr="002F2003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20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Образовательные: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плаванию кролем на груди;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плаванию кролем на спине;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плаванию комбинированным способом;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выносливости.</w:t>
      </w:r>
    </w:p>
    <w:p w:rsidR="00D229D7" w:rsidRPr="002F2003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Оздоровительные: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повышению сопротивляемости организма к неблагоприятным факторам внешней среды;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укреплять  дыхательной мускулатуры, улучшение подвижности грудной клетки;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общей и силовой выносливости мышц;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обменных процессов работы центральной нервной системы.</w:t>
      </w:r>
    </w:p>
    <w:p w:rsidR="00D229D7" w:rsidRPr="002F2003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воли, целеустремленности;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товарищества, выдержки;</w:t>
      </w:r>
    </w:p>
    <w:p w:rsidR="00D229D7" w:rsidRPr="004E4BDC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сознательной дисциплины, организованности;</w:t>
      </w:r>
    </w:p>
    <w:p w:rsidR="00D229D7" w:rsidRPr="004E4BDC" w:rsidRDefault="00D229D7" w:rsidP="00D2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уверенности в своих силах.</w:t>
      </w:r>
    </w:p>
    <w:p w:rsidR="00D229D7" w:rsidRPr="0074388F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D7" w:rsidRPr="00B36940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 </w:t>
      </w: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«Четвертой волны</w:t>
      </w: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9D7" w:rsidRPr="00B36940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Образовательные: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плавание кролем на груди в полной координации (дыхание произвольное);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плавание кролем на спине в полной координации;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элементам плавания способом брасс, дельфин;</w:t>
      </w:r>
    </w:p>
    <w:p w:rsidR="00D229D7" w:rsidRDefault="00D229D7" w:rsidP="00D2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обучение приемам самопомощи и помощи тонущему.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выносливости.</w:t>
      </w:r>
    </w:p>
    <w:p w:rsidR="00D229D7" w:rsidRPr="00B36940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Оздоровительные: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укреплению здоровья ребенка, его гармоничному психофизическому развитию;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развитие опорно-двигательного аппарата, формировать правильную осанку;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работоспособности организма;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гигиенических навыков:</w:t>
      </w:r>
    </w:p>
    <w:p w:rsidR="00D229D7" w:rsidRPr="00B36940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выполнения упражнений;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настойчивости, чувства собственного достоинства, выдержки;</w:t>
      </w:r>
    </w:p>
    <w:p w:rsidR="00D229D7" w:rsidRDefault="00D229D7" w:rsidP="00D2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сознательной дисциплины, организованности;</w:t>
      </w:r>
    </w:p>
    <w:p w:rsidR="00D229D7" w:rsidRDefault="00D229D7" w:rsidP="00D2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уверенности в своих силах.</w:t>
      </w:r>
    </w:p>
    <w:p w:rsidR="00D229D7" w:rsidRDefault="00D229D7" w:rsidP="00AF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A3" w:rsidRPr="00722338" w:rsidRDefault="00D229D7" w:rsidP="00AF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8D70A3" w:rsidRP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70A3" w:rsidRPr="002F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0A3" w:rsidRP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</w:t>
      </w:r>
      <w:r w:rsid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одходы к формированию программы</w:t>
      </w:r>
    </w:p>
    <w:p w:rsidR="00D229D7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8D70A3" w:rsidRPr="004E4BDC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опирается на общепедагогические принципы с учетом индивидуальных особенностей ребенка:</w:t>
      </w:r>
    </w:p>
    <w:p w:rsidR="008D70A3" w:rsidRPr="004E4BDC" w:rsidRDefault="008D70A3" w:rsidP="008D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доступности,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предполагающий опору содержания программы на возрастные и индивидуальные особенности детей дошкольного возраста, использование таких методов и приемов, которые позволяют обеспечить сохранение и поддержание интереса детей к занятиям плавания;</w:t>
      </w:r>
    </w:p>
    <w:p w:rsidR="008D70A3" w:rsidRPr="004E4BDC" w:rsidRDefault="008D70A3" w:rsidP="008D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постепенности</w:t>
      </w:r>
      <w:r w:rsidRPr="008D70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раскрывающийся в необходимости поэтапного освоения детьми данной программы, разумного дозирования физической нагрузки на ребенка.</w:t>
      </w:r>
    </w:p>
    <w:p w:rsidR="008D70A3" w:rsidRPr="004E4BDC" w:rsidRDefault="008D70A3" w:rsidP="008D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систематичности</w:t>
      </w:r>
      <w:r w:rsidRPr="008D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индивидуальных возможностей, определяющий единство компонентов педагогического процесса: от постановки целей до результата, зависимости содержания, методов, приемов, форм работы с детьми от индивидуальных возможностей и потребностей каждого ребенка.</w:t>
      </w:r>
    </w:p>
    <w:p w:rsidR="008D70A3" w:rsidRPr="004E4BDC" w:rsidRDefault="008D70A3" w:rsidP="008D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от простого к сложному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как условие освоения детьми более сложных приемов плавания, а также приучения их к самостоятельному, уверенному выполнению упражнений на все большей глубине.</w:t>
      </w:r>
    </w:p>
    <w:p w:rsidR="008D70A3" w:rsidRPr="004E4BDC" w:rsidRDefault="008D70A3" w:rsidP="008D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наглядности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учитывающий психологические особенности дошкольников и специфику построения педагогического процесса в детском саду.</w:t>
      </w:r>
    </w:p>
    <w:p w:rsidR="008D70A3" w:rsidRPr="004E4BDC" w:rsidRDefault="008D70A3" w:rsidP="008D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сознательности и активности</w:t>
      </w:r>
      <w:r w:rsidRPr="008D70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позволяющий создать условия для раскрытия субъектных проявлений каждого малыша, поощрении активности, инициативности дошкольников.</w:t>
      </w:r>
    </w:p>
    <w:p w:rsidR="008D70A3" w:rsidRPr="004E4BDC" w:rsidRDefault="008D70A3" w:rsidP="008D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от целого к частному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определенную последовательность в постановке задач, подборе упражнений и приемов обучения.</w:t>
      </w:r>
    </w:p>
    <w:p w:rsidR="008D70A3" w:rsidRPr="004E4BDC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построении программы основной акцент ставился </w:t>
      </w:r>
      <w:r w:rsidRPr="004E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игровых методов, создающих целостное и образное представление о двигательных действиях, помогающих решению оздоровительных и образовательных задач. Использование дидактических принципов образного игрового представления значительно повысит эффективность учебного процесса.</w:t>
      </w:r>
    </w:p>
    <w:p w:rsidR="008D70A3" w:rsidRDefault="008D70A3" w:rsidP="008D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9D7" w:rsidRDefault="00D229D7" w:rsidP="00AF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D5" w:rsidRPr="00722338" w:rsidRDefault="008D70A3" w:rsidP="00AF64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722338">
        <w:rPr>
          <w:rFonts w:ascii="Times New Roman" w:hAnsi="Times New Roman"/>
          <w:b/>
          <w:sz w:val="24"/>
          <w:szCs w:val="24"/>
        </w:rPr>
        <w:t xml:space="preserve"> </w:t>
      </w:r>
      <w:r w:rsidR="006165D5" w:rsidRPr="00722338">
        <w:rPr>
          <w:rFonts w:ascii="Times New Roman" w:hAnsi="Times New Roman"/>
          <w:b/>
          <w:sz w:val="24"/>
          <w:szCs w:val="24"/>
        </w:rPr>
        <w:t>Значимые для разработки и реализации</w:t>
      </w:r>
      <w:r w:rsidR="00722338">
        <w:rPr>
          <w:rFonts w:ascii="Times New Roman" w:hAnsi="Times New Roman"/>
          <w:b/>
          <w:sz w:val="24"/>
          <w:szCs w:val="24"/>
        </w:rPr>
        <w:t xml:space="preserve"> программы характеристики</w:t>
      </w:r>
    </w:p>
    <w:p w:rsidR="00D229D7" w:rsidRPr="00722338" w:rsidRDefault="006165D5" w:rsidP="00AF64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t xml:space="preserve"> </w:t>
      </w:r>
    </w:p>
    <w:p w:rsidR="008D70A3" w:rsidRPr="00B36940" w:rsidRDefault="008D70A3" w:rsidP="00AF6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940">
        <w:rPr>
          <w:rFonts w:ascii="Times New Roman" w:hAnsi="Times New Roman"/>
          <w:sz w:val="24"/>
          <w:szCs w:val="24"/>
        </w:rPr>
        <w:t>Характеристика возрастных особенностей детей</w:t>
      </w:r>
      <w:r w:rsidR="002E5B10">
        <w:rPr>
          <w:rFonts w:ascii="Times New Roman" w:hAnsi="Times New Roman"/>
          <w:sz w:val="24"/>
          <w:szCs w:val="24"/>
        </w:rPr>
        <w:t>.</w:t>
      </w:r>
    </w:p>
    <w:p w:rsidR="00D229D7" w:rsidRDefault="00D229D7" w:rsidP="008D7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A3" w:rsidRPr="004E3879" w:rsidRDefault="008D70A3" w:rsidP="008D7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год жизни ребенка характеризуется продолжением формирования осанки и свода стопы. Так как костная ткань богата органическими элементами, то скелет старших дошкольников все еще эластичен и подвержен деформации. Это может стать причиной травм не только конечностей, но и позвоночника. К семи годам у ребенка хорошо развиты крупные мышцы туловища и конечностей, но по-прежнему слабы мелкие мышцы.</w:t>
      </w:r>
    </w:p>
    <w:p w:rsidR="008D70A3" w:rsidRPr="004E3879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семи годам у детей ярко выражен грудной тип дыханья. По данным специалистов легочная ткань имеет большое количество лимфатических сосудов и респираторных бронхиол, поэтому для детей 6 – 7 лет характерны болезни, связанные с воспалительными процессами в легких.</w:t>
      </w:r>
    </w:p>
    <w:p w:rsidR="008D70A3" w:rsidRPr="004E3879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 определению общей выносливости у дошкольников (на примере беговых и прыжковых упражнений) показали, что резервные возможности сердечно-сосудистой и дыхательной систем у детей достаточно высоки.</w:t>
      </w:r>
    </w:p>
    <w:p w:rsidR="008D70A3" w:rsidRPr="004E3879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нервной системы облегчает освоение детьми движений, физических упражнений, т.к. двигательные стереотипы не только намного легче формируются, но и возможна их модификация, т.е. улучшение качества двигательной деятельности дошкольников.</w:t>
      </w:r>
    </w:p>
    <w:p w:rsidR="008D70A3" w:rsidRPr="004E3879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седьмом году жизни движения ребенка становятся более координированными и точными. Основой проявления двигательной деятельности является развитие устойчивого равновесия. С возрастом ребенка показатели сохранения устойчивого равновесия улучшаются.</w:t>
      </w:r>
    </w:p>
    <w:p w:rsidR="008D70A3" w:rsidRPr="004E3879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двигательной деятельности формируются навыки самоорганизации, взаимоконтроля. Дети проявляют волевые усилия при выполнении заданий, для них важен результат. Появляется возможность на основе закладывающейся произвольности сформировать у детей потребность </w:t>
      </w: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физическими упражнениями, развивать самостоятельность, инициативу в освоении новых видов движений.</w:t>
      </w:r>
    </w:p>
    <w:p w:rsidR="008D70A3" w:rsidRDefault="008D70A3" w:rsidP="008D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A3" w:rsidRPr="00722338" w:rsidRDefault="008D70A3" w:rsidP="00AF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Планируемые результаты освоения программы</w:t>
      </w:r>
    </w:p>
    <w:p w:rsidR="00722338" w:rsidRDefault="008D70A3" w:rsidP="008D70A3">
      <w:pPr>
        <w:pStyle w:val="a3"/>
        <w:spacing w:after="0" w:line="240" w:lineRule="auto"/>
        <w:ind w:left="0" w:right="1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возраст относится к четвертому этапу обучения, который подразумевает </w:t>
      </w:r>
      <w:r w:rsidRPr="00B36940">
        <w:rPr>
          <w:rFonts w:ascii="Times New Roman" w:hAnsi="Times New Roman"/>
          <w:sz w:val="24"/>
          <w:szCs w:val="24"/>
        </w:rPr>
        <w:t xml:space="preserve">обучение плаванию кролем на груди, спине в полной координации, плаванию способом брасс, дельфин, обучению комбинированному плаванию. </w:t>
      </w:r>
    </w:p>
    <w:p w:rsidR="00722338" w:rsidRDefault="00722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70A3" w:rsidRPr="00722338" w:rsidRDefault="008D70A3" w:rsidP="008D70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lastRenderedPageBreak/>
        <w:t>СОДЕРЖАТЕЛЬНЫЙ РАЗДЕЛ</w:t>
      </w:r>
    </w:p>
    <w:p w:rsidR="008D70A3" w:rsidRPr="00722338" w:rsidRDefault="00721261" w:rsidP="008D70A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165D5" w:rsidRPr="00722338">
        <w:rPr>
          <w:rFonts w:ascii="Times New Roman" w:hAnsi="Times New Roman"/>
          <w:b/>
          <w:sz w:val="24"/>
          <w:szCs w:val="24"/>
        </w:rPr>
        <w:t>Модель организации образовательного проц</w:t>
      </w:r>
      <w:r w:rsidR="00722338">
        <w:rPr>
          <w:rFonts w:ascii="Times New Roman" w:hAnsi="Times New Roman"/>
          <w:b/>
          <w:sz w:val="24"/>
          <w:szCs w:val="24"/>
        </w:rPr>
        <w:t>есса по обучению детей плаванию</w:t>
      </w:r>
    </w:p>
    <w:p w:rsidR="00721261" w:rsidRDefault="00721261" w:rsidP="00721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используются следующие виды непрерывной образовательной деятельности по плаванию:</w:t>
      </w:r>
    </w:p>
    <w:p w:rsidR="00721261" w:rsidRPr="00B36940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(учебно-тренировочная);  </w:t>
      </w:r>
    </w:p>
    <w:p w:rsidR="00721261" w:rsidRPr="00B36940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игровая;</w:t>
      </w:r>
    </w:p>
    <w:p w:rsidR="00721261" w:rsidRPr="00B36940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п</w:t>
      </w: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остроенная на одном способе плавания;</w:t>
      </w:r>
    </w:p>
    <w:p w:rsidR="00721261" w:rsidRPr="00B36940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721261" w:rsidRPr="00B36940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занятие.</w:t>
      </w:r>
    </w:p>
    <w:p w:rsidR="00721261" w:rsidRPr="00412DDE" w:rsidRDefault="00721261" w:rsidP="00721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структуре каждое занятие по плаванию делится на три части: подготовительную, основную, заключительную. Подготовительная часть проводится на суше либо на суше и частично в воде, основная только в воде, заключительная – в воде и на суше.</w:t>
      </w:r>
    </w:p>
    <w:p w:rsidR="00721261" w:rsidRPr="00B36940" w:rsidRDefault="00721261" w:rsidP="00721261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B36940">
        <w:rPr>
          <w:rFonts w:ascii="Times New Roman" w:hAnsi="Times New Roman"/>
          <w:sz w:val="24"/>
          <w:szCs w:val="24"/>
        </w:rPr>
        <w:t>Наиболее эффективные формы работы с детьми, используемые при обучении плаванию:</w:t>
      </w:r>
    </w:p>
    <w:p w:rsidR="00721261" w:rsidRDefault="00721261" w:rsidP="00721261">
      <w:pPr>
        <w:pStyle w:val="a3"/>
        <w:numPr>
          <w:ilvl w:val="0"/>
          <w:numId w:val="3"/>
        </w:numPr>
        <w:spacing w:after="0" w:line="240" w:lineRule="auto"/>
        <w:ind w:left="284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Непрерывная образовательная деятельность;</w:t>
      </w:r>
    </w:p>
    <w:p w:rsidR="00721261" w:rsidRDefault="00721261" w:rsidP="00721261">
      <w:pPr>
        <w:pStyle w:val="a3"/>
        <w:numPr>
          <w:ilvl w:val="0"/>
          <w:numId w:val="3"/>
        </w:numPr>
        <w:spacing w:after="0" w:line="240" w:lineRule="auto"/>
        <w:ind w:left="284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– начало и конец учебного года;</w:t>
      </w:r>
    </w:p>
    <w:p w:rsidR="00721261" w:rsidRDefault="00721261" w:rsidP="00721261">
      <w:pPr>
        <w:pStyle w:val="a3"/>
        <w:numPr>
          <w:ilvl w:val="0"/>
          <w:numId w:val="3"/>
        </w:numPr>
        <w:spacing w:after="0" w:line="240" w:lineRule="auto"/>
        <w:ind w:left="284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 и развлечения;</w:t>
      </w:r>
    </w:p>
    <w:p w:rsidR="00721261" w:rsidRDefault="00721261" w:rsidP="00721261">
      <w:pPr>
        <w:pStyle w:val="a3"/>
        <w:numPr>
          <w:ilvl w:val="0"/>
          <w:numId w:val="3"/>
        </w:numPr>
        <w:spacing w:after="0" w:line="240" w:lineRule="auto"/>
        <w:ind w:left="284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работа с детьми; </w:t>
      </w:r>
    </w:p>
    <w:p w:rsidR="00721261" w:rsidRDefault="00721261" w:rsidP="00721261">
      <w:pPr>
        <w:pStyle w:val="a3"/>
        <w:numPr>
          <w:ilvl w:val="0"/>
          <w:numId w:val="3"/>
        </w:numPr>
        <w:spacing w:after="0" w:line="240" w:lineRule="auto"/>
        <w:ind w:left="284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плавание;</w:t>
      </w:r>
    </w:p>
    <w:p w:rsidR="00721261" w:rsidRDefault="00721261" w:rsidP="00721261">
      <w:pPr>
        <w:pStyle w:val="a3"/>
        <w:numPr>
          <w:ilvl w:val="0"/>
          <w:numId w:val="3"/>
        </w:numPr>
        <w:spacing w:after="0" w:line="240" w:lineRule="auto"/>
        <w:ind w:left="284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и педагогами.</w:t>
      </w:r>
    </w:p>
    <w:p w:rsidR="00721261" w:rsidRDefault="00721261" w:rsidP="00721261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1261" w:rsidRPr="00B36940" w:rsidRDefault="00721261" w:rsidP="0072126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36940">
        <w:rPr>
          <w:rFonts w:ascii="Times New Roman" w:hAnsi="Times New Roman"/>
          <w:sz w:val="24"/>
          <w:szCs w:val="24"/>
        </w:rPr>
        <w:t>Форма организации детей на занятиях по плаванию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подгрупповая. Возрастные группы делят на подгруппы,</w:t>
      </w:r>
      <w:r w:rsidRPr="00CD1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детей в подгруппе 5 – 7 человек.</w:t>
      </w:r>
    </w:p>
    <w:p w:rsidR="00721261" w:rsidRPr="004843F3" w:rsidRDefault="00721261" w:rsidP="00721261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21261" w:rsidRPr="004843F3" w:rsidSect="005D7D41">
          <w:footerReference w:type="default" r:id="rId8"/>
          <w:pgSz w:w="11906" w:h="16838"/>
          <w:pgMar w:top="568" w:right="282" w:bottom="426" w:left="1418" w:header="708" w:footer="708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t>Длительность занятий в подготовительной к школе группе составляет 30 - 35 минут, занятия проводятся в первой  половине дня.</w:t>
      </w:r>
    </w:p>
    <w:p w:rsidR="00721261" w:rsidRDefault="00721261" w:rsidP="008D7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A3" w:rsidRPr="00722338" w:rsidRDefault="000B332E" w:rsidP="000B33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t>2.2.</w:t>
      </w:r>
      <w:r w:rsidR="006165D5" w:rsidRPr="00722338">
        <w:rPr>
          <w:rFonts w:ascii="Times New Roman" w:hAnsi="Times New Roman"/>
          <w:b/>
          <w:sz w:val="24"/>
          <w:szCs w:val="24"/>
        </w:rPr>
        <w:t xml:space="preserve"> Содержание физкультурно-оздоровительной работы</w:t>
      </w:r>
    </w:p>
    <w:p w:rsidR="00721261" w:rsidRDefault="00721261" w:rsidP="00721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721261" w:rsidRDefault="00721261" w:rsidP="00721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«Плавание»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начальное обучение плаванию и содержит следующие задачи: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работы ног при плавании способом кроль на груди, спине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движению ног способом «брасс», «дельфин».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Закрепление и совершенствование навыка плавания кролем на груди в согласовании рук и дыхания.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плавания всеми способами в полной координации.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Обучение плаванию под водой.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Учить расслабляться на воде, обучать способам отдыха.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Поддерживать выбор ребенком способа плавания, уважать его индивидуальные предпочтения.</w:t>
      </w:r>
    </w:p>
    <w:p w:rsidR="00721261" w:rsidRDefault="00721261" w:rsidP="00721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определен рекомендованный перечень упражнений и игр для освоения данного уровня обучения: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разминки на суше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не только организовать детей, подготовить организм к предстоящей работе, но и способствуют развитию функциональных возможностей организма, укреплению мышечного корсета, содействуют развитию физических качеств.</w:t>
      </w:r>
    </w:p>
    <w:p w:rsidR="00721261" w:rsidRPr="00B36940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и специальные упражнения: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разновидности ходьбы;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разновидности бега;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разновидности прыжков;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махи руками в разных направлениях;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рук вперед, назад;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сгибания, разгибания рук;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наклоны;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приседы;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в положении сидя, лежа на коврике;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восстановление дыхания.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по обучению плаванию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закрепление освоенных навыков, на развитие способности применять разные стили плавания в различных условиях. Научить детей находится на поверхности воды без опоры более длительный период. </w:t>
      </w:r>
    </w:p>
    <w:p w:rsidR="00721261" w:rsidRDefault="00721261" w:rsidP="007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технику выполнения движений рук, ног различными способами;</w:t>
      </w:r>
    </w:p>
    <w:p w:rsidR="00721261" w:rsidRDefault="00721261" w:rsidP="0072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передвижения в воде с опорой, без опоры;</w:t>
      </w:r>
    </w:p>
    <w:p w:rsidR="00721261" w:rsidRDefault="00721261" w:rsidP="0072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в согласовании с дыханием;</w:t>
      </w:r>
    </w:p>
    <w:p w:rsidR="00721261" w:rsidRDefault="00721261" w:rsidP="0072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под водой;</w:t>
      </w:r>
    </w:p>
    <w:p w:rsidR="00721261" w:rsidRDefault="00721261" w:rsidP="0072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упражнения, направленные на развитие выносливости;</w:t>
      </w:r>
    </w:p>
    <w:p w:rsidR="00721261" w:rsidRDefault="00721261" w:rsidP="0072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упражнения, направленные на развитие быстроты;</w:t>
      </w:r>
    </w:p>
    <w:p w:rsidR="00721261" w:rsidRDefault="00721261" w:rsidP="0072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упражнения, направленные на развитие координации;</w:t>
      </w:r>
    </w:p>
    <w:p w:rsidR="00721261" w:rsidRDefault="00721261" w:rsidP="007212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3694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задачи:</w:t>
      </w:r>
    </w:p>
    <w:p w:rsidR="00721261" w:rsidRDefault="00721261" w:rsidP="007212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укреплению здоровья ребенка, его гармоничному психофизическому развитию.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Совершенствовать развитие опорно-двигательного аппарата, формировать правильную осанку.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Повышать работоспособность организма.</w:t>
      </w:r>
    </w:p>
    <w:p w:rsidR="00721261" w:rsidRDefault="00721261" w:rsidP="00721261">
      <w:pPr>
        <w:pStyle w:val="a3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Обучать приемам самопомощи и помощи тонущему.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Приобщить к здоровому образу жизни.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Формировать гигиенические навыки: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быстро раздеваться, одеваться;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мыться под душем, оказывая помощь друг другу.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насухо вытираться;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сушить волосы под феном;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следить за чистотой принадлежностей для бассейна.</w:t>
      </w:r>
    </w:p>
    <w:p w:rsidR="00721261" w:rsidRPr="00B36940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940">
        <w:rPr>
          <w:rFonts w:ascii="Times New Roman" w:hAnsi="Times New Roman"/>
          <w:sz w:val="24"/>
          <w:szCs w:val="24"/>
        </w:rPr>
        <w:t>Рекомендуемые игры на воде:</w:t>
      </w:r>
    </w:p>
    <w:p w:rsidR="00721261" w:rsidRPr="006165D5" w:rsidRDefault="00721261" w:rsidP="00721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2E0BB1">
        <w:rPr>
          <w:rFonts w:ascii="Times New Roman" w:hAnsi="Times New Roman"/>
          <w:i/>
          <w:sz w:val="24"/>
          <w:szCs w:val="24"/>
        </w:rPr>
        <w:t>У кого больше пузырей</w:t>
      </w:r>
      <w:r>
        <w:rPr>
          <w:rFonts w:ascii="Times New Roman" w:hAnsi="Times New Roman"/>
          <w:sz w:val="24"/>
          <w:szCs w:val="24"/>
        </w:rPr>
        <w:t>», «</w:t>
      </w:r>
      <w:r w:rsidRPr="002E0BB1">
        <w:rPr>
          <w:rFonts w:ascii="Times New Roman" w:hAnsi="Times New Roman"/>
          <w:i/>
          <w:sz w:val="24"/>
          <w:szCs w:val="24"/>
        </w:rPr>
        <w:t>Салки</w:t>
      </w:r>
      <w:r>
        <w:rPr>
          <w:rFonts w:ascii="Times New Roman" w:hAnsi="Times New Roman"/>
          <w:sz w:val="24"/>
          <w:szCs w:val="24"/>
        </w:rPr>
        <w:t>» с предметами, фиксированным положением на воде, «</w:t>
      </w:r>
      <w:r>
        <w:rPr>
          <w:rFonts w:ascii="Times New Roman" w:hAnsi="Times New Roman"/>
          <w:i/>
          <w:sz w:val="24"/>
          <w:szCs w:val="24"/>
        </w:rPr>
        <w:t>Охотники и утки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i/>
          <w:sz w:val="24"/>
          <w:szCs w:val="24"/>
        </w:rPr>
        <w:t>Белые медведи</w:t>
      </w:r>
      <w:r>
        <w:rPr>
          <w:rFonts w:ascii="Times New Roman" w:hAnsi="Times New Roman"/>
          <w:sz w:val="24"/>
          <w:szCs w:val="24"/>
        </w:rPr>
        <w:t>», «</w:t>
      </w:r>
      <w:r w:rsidRPr="002E0BB1">
        <w:rPr>
          <w:rFonts w:ascii="Times New Roman" w:hAnsi="Times New Roman"/>
          <w:i/>
          <w:sz w:val="24"/>
          <w:szCs w:val="24"/>
        </w:rPr>
        <w:t>Невод</w:t>
      </w:r>
      <w:r>
        <w:rPr>
          <w:rFonts w:ascii="Times New Roman" w:hAnsi="Times New Roman"/>
          <w:sz w:val="24"/>
          <w:szCs w:val="24"/>
        </w:rPr>
        <w:t>»,</w:t>
      </w:r>
      <w:r w:rsidRPr="002E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«Веселые ребята»,</w:t>
      </w:r>
      <w:r w:rsidRPr="002E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«Пушбол», «Удочка», «Переправа» «Разноцветные мячи», разнообразные эстафеты, «Водное поло».</w:t>
      </w:r>
    </w:p>
    <w:p w:rsidR="00721261" w:rsidRPr="00E10BD4" w:rsidRDefault="00721261" w:rsidP="007212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0A3" w:rsidRPr="004843F3" w:rsidRDefault="008D70A3" w:rsidP="007212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8D70A3" w:rsidRPr="004843F3" w:rsidSect="005D7D41">
          <w:footerReference w:type="default" r:id="rId9"/>
          <w:pgSz w:w="11906" w:h="16838"/>
          <w:pgMar w:top="568" w:right="282" w:bottom="426" w:left="1418" w:header="708" w:footer="708" w:gutter="0"/>
          <w:pgNumType w:start="1"/>
          <w:cols w:space="720"/>
        </w:sectPr>
      </w:pPr>
    </w:p>
    <w:p w:rsidR="008D70A3" w:rsidRPr="008D70A3" w:rsidRDefault="005D2C08" w:rsidP="008D70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</w:t>
      </w:r>
      <w:r w:rsidR="008D70A3" w:rsidRPr="008D70A3">
        <w:rPr>
          <w:rFonts w:ascii="Times New Roman" w:hAnsi="Times New Roman"/>
          <w:bCs/>
          <w:sz w:val="24"/>
          <w:szCs w:val="24"/>
        </w:rPr>
        <w:t xml:space="preserve"> Перспективный план образовательной работы по обучению детей плаванию</w:t>
      </w:r>
      <w:r w:rsidR="00AF64DB">
        <w:rPr>
          <w:rFonts w:ascii="Times New Roman" w:hAnsi="Times New Roman"/>
          <w:bCs/>
          <w:sz w:val="24"/>
          <w:szCs w:val="24"/>
        </w:rPr>
        <w:t>.</w:t>
      </w:r>
    </w:p>
    <w:p w:rsidR="008D70A3" w:rsidRDefault="008D70A3" w:rsidP="008D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A3" w:rsidRDefault="008D70A3" w:rsidP="008D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обучения плаванию «Четвертая волна» </w:t>
      </w:r>
    </w:p>
    <w:tbl>
      <w:tblPr>
        <w:tblStyle w:val="a4"/>
        <w:tblW w:w="15659" w:type="dxa"/>
        <w:tblInd w:w="-34" w:type="dxa"/>
        <w:tblLook w:val="04A0" w:firstRow="1" w:lastRow="0" w:firstColumn="1" w:lastColumn="0" w:noHBand="0" w:noVBand="1"/>
      </w:tblPr>
      <w:tblGrid>
        <w:gridCol w:w="2045"/>
        <w:gridCol w:w="4193"/>
        <w:gridCol w:w="3656"/>
        <w:gridCol w:w="2953"/>
        <w:gridCol w:w="2812"/>
      </w:tblGrid>
      <w:tr w:rsidR="008D70A3" w:rsidTr="00953335">
        <w:trPr>
          <w:trHeight w:val="5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8 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16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24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32 </w:t>
            </w:r>
          </w:p>
        </w:tc>
      </w:tr>
      <w:tr w:rsidR="008D70A3" w:rsidTr="00953335">
        <w:trPr>
          <w:trHeight w:val="52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движений ног при плавании способом кролем на груди, спине.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Закрепление и совершенствование навыка плавания при помощи рук способом кроль на груди, спине, брасс, дельфин – в согласовании с дыханием.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и совершенствование навыка плавания способом кроль на груди, спине в полной координации.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 навыка плавания при помощи движения ног способом дельфин.</w:t>
            </w:r>
          </w:p>
          <w:p w:rsidR="00AF64DB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Закрепление и совершенствование навыка плавания комбинированными способами (руки брасс – ноги </w:t>
            </w:r>
            <w:r w:rsidR="00AF64DB">
              <w:rPr>
                <w:rFonts w:ascii="Times New Roman" w:hAnsi="Times New Roman" w:cs="Times New Roman"/>
                <w:sz w:val="24"/>
                <w:szCs w:val="24"/>
              </w:rPr>
              <w:t>кроль; руки дельфин ноги кроль)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плаванию при помощи движений ног способом брасс.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плаванию способом брасс, дельфин в полной координации.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и совершенствование изученных способов плавания.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плаванию под водой.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приемам самопомощи и помощи тонущему.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и совершенствование изученных способов плавания.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норм третьего этапа обучения плаванию</w:t>
            </w:r>
          </w:p>
        </w:tc>
      </w:tr>
      <w:tr w:rsidR="008D70A3" w:rsidTr="00953335">
        <w:trPr>
          <w:trHeight w:val="162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Укрепление мышечного корсета, силы мышц рук, ног.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Закаливание организма.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Укрепление дыхательной мускулатуры.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Улучшение подвижности связок грудной клетки;</w:t>
            </w:r>
          </w:p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резервных возможностей органов дыхания.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функциональных возможностей организма, прежде всего сердечно-сосудистой и дыхательной систем.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обменных процессов, работы центральной нервной системы.</w:t>
            </w:r>
          </w:p>
        </w:tc>
      </w:tr>
      <w:tr w:rsidR="008D70A3" w:rsidTr="00953335">
        <w:trPr>
          <w:trHeight w:val="38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силы, выносливости.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</w:tr>
      <w:tr w:rsidR="008D70A3" w:rsidTr="00953335">
        <w:trPr>
          <w:trHeight w:val="2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воли, выдержки.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целеустремленности, сообразительности.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322EF9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настойчивости в  </w:t>
            </w:r>
            <w:r w:rsidR="008D70A3">
              <w:rPr>
                <w:rFonts w:ascii="Times New Roman" w:hAnsi="Times New Roman" w:cs="Times New Roman"/>
                <w:sz w:val="24"/>
                <w:szCs w:val="24"/>
              </w:rPr>
              <w:t>достижении цели, честности.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уверенности в своих силах, сдержанности.</w:t>
            </w:r>
          </w:p>
        </w:tc>
      </w:tr>
    </w:tbl>
    <w:p w:rsidR="008D70A3" w:rsidRDefault="008D70A3" w:rsidP="008D70A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70A3" w:rsidRDefault="008D70A3" w:rsidP="008D70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8D70A3" w:rsidSect="00322EF9">
          <w:pgSz w:w="16838" w:h="11906" w:orient="landscape"/>
          <w:pgMar w:top="426" w:right="426" w:bottom="142" w:left="567" w:header="708" w:footer="708" w:gutter="0"/>
          <w:cols w:space="720"/>
          <w:docGrid w:linePitch="299"/>
        </w:sectPr>
      </w:pPr>
    </w:p>
    <w:p w:rsidR="008D70A3" w:rsidRPr="00722338" w:rsidRDefault="00CF71BE" w:rsidP="007223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2338">
        <w:rPr>
          <w:rFonts w:ascii="Times New Roman" w:hAnsi="Times New Roman"/>
          <w:b/>
          <w:bCs/>
          <w:sz w:val="24"/>
          <w:szCs w:val="24"/>
        </w:rPr>
        <w:lastRenderedPageBreak/>
        <w:t>2.3</w:t>
      </w:r>
      <w:r w:rsidR="008D70A3" w:rsidRPr="00722338">
        <w:rPr>
          <w:rFonts w:ascii="Times New Roman" w:hAnsi="Times New Roman"/>
          <w:b/>
          <w:bCs/>
          <w:sz w:val="24"/>
          <w:szCs w:val="24"/>
        </w:rPr>
        <w:t>. Взаимодействие с педагогами и родителями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 мере включения родителей в физкультурно-оздоровительную работу детского сада необходимо как можно чаще проводить с ними консультации, направленные на повышение эффективности охраны и укрепления здоровья детей посредством водных процедур в условиях домашнего воспитания и обучения.</w:t>
      </w:r>
    </w:p>
    <w:p w:rsidR="008D70A3" w:rsidRP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связи с этим были подготовлены темы консультаций с родителями.</w:t>
      </w:r>
    </w:p>
    <w:p w:rsidR="008D70A3" w:rsidRDefault="008D70A3" w:rsidP="00722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1:</w:t>
      </w:r>
      <w:r w:rsidRPr="00B3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Развитие гибкости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7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A3" w:rsidRDefault="008D70A3" w:rsidP="00722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2: «</w:t>
      </w:r>
      <w:r>
        <w:rPr>
          <w:rFonts w:ascii="Times New Roman" w:hAnsi="Times New Roman" w:cs="Times New Roman"/>
          <w:i/>
          <w:sz w:val="24"/>
          <w:szCs w:val="24"/>
        </w:rPr>
        <w:t>Вода не прощает неосторожности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7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A3" w:rsidRDefault="008D70A3" w:rsidP="00722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3: «</w:t>
      </w:r>
      <w:r>
        <w:rPr>
          <w:rFonts w:ascii="Times New Roman" w:hAnsi="Times New Roman" w:cs="Times New Roman"/>
          <w:i/>
          <w:sz w:val="24"/>
          <w:szCs w:val="24"/>
        </w:rPr>
        <w:t>Как подружиться со здоровьем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70A3" w:rsidRDefault="00AF64DB" w:rsidP="00722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о</w:t>
      </w:r>
      <w:r w:rsidR="008D70A3">
        <w:rPr>
          <w:rFonts w:ascii="Times New Roman" w:hAnsi="Times New Roman" w:cs="Times New Roman"/>
          <w:sz w:val="24"/>
          <w:szCs w:val="24"/>
        </w:rPr>
        <w:t xml:space="preserve">ткрытое занятие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8D70A3"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8D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38" w:rsidRDefault="00AF64DB" w:rsidP="00722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D70A3">
        <w:rPr>
          <w:rFonts w:ascii="Times New Roman" w:hAnsi="Times New Roman" w:cs="Times New Roman"/>
          <w:sz w:val="24"/>
          <w:szCs w:val="24"/>
        </w:rPr>
        <w:t>ндивидуальная работа с педагогами по орган</w:t>
      </w:r>
      <w:r>
        <w:rPr>
          <w:rFonts w:ascii="Times New Roman" w:hAnsi="Times New Roman" w:cs="Times New Roman"/>
          <w:sz w:val="24"/>
          <w:szCs w:val="24"/>
        </w:rPr>
        <w:t>изации плавательного процесса, и</w:t>
      </w:r>
      <w:r w:rsidR="008D70A3">
        <w:rPr>
          <w:rFonts w:ascii="Times New Roman" w:hAnsi="Times New Roman" w:cs="Times New Roman"/>
          <w:sz w:val="24"/>
          <w:szCs w:val="24"/>
        </w:rPr>
        <w:t>ндивидуальные консу</w:t>
      </w:r>
      <w:r>
        <w:rPr>
          <w:rFonts w:ascii="Times New Roman" w:hAnsi="Times New Roman" w:cs="Times New Roman"/>
          <w:sz w:val="24"/>
          <w:szCs w:val="24"/>
        </w:rPr>
        <w:t xml:space="preserve">льтации с родителями – </w:t>
      </w:r>
      <w:r w:rsidR="008D70A3">
        <w:rPr>
          <w:rFonts w:ascii="Times New Roman" w:hAnsi="Times New Roman" w:cs="Times New Roman"/>
          <w:sz w:val="24"/>
          <w:szCs w:val="24"/>
        </w:rPr>
        <w:t>в течение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338" w:rsidRDefault="00722338" w:rsidP="0072233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0A3" w:rsidRPr="00722338" w:rsidRDefault="008D70A3" w:rsidP="00722338">
      <w:pPr>
        <w:pStyle w:val="a3"/>
        <w:spacing w:after="0" w:line="240" w:lineRule="auto"/>
        <w:ind w:left="0" w:right="150" w:firstLine="851"/>
        <w:jc w:val="both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lastRenderedPageBreak/>
        <w:t>3.  ОРГАНИЗАЦИОННЫЙ РАЗДЕЛ</w:t>
      </w:r>
    </w:p>
    <w:p w:rsidR="008D70A3" w:rsidRPr="00722338" w:rsidRDefault="008D70A3" w:rsidP="00722338">
      <w:pPr>
        <w:pStyle w:val="a3"/>
        <w:spacing w:after="0" w:line="240" w:lineRule="auto"/>
        <w:ind w:left="0" w:right="15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t xml:space="preserve">3.1. </w:t>
      </w:r>
      <w:r w:rsidRPr="00722338">
        <w:rPr>
          <w:rFonts w:ascii="Times New Roman" w:hAnsi="Times New Roman"/>
          <w:b/>
          <w:bCs/>
          <w:sz w:val="24"/>
          <w:szCs w:val="24"/>
        </w:rPr>
        <w:t>Организация предметно-</w:t>
      </w:r>
      <w:r w:rsidR="00CF71BE" w:rsidRPr="00722338">
        <w:rPr>
          <w:rFonts w:ascii="Times New Roman" w:hAnsi="Times New Roman"/>
          <w:b/>
          <w:bCs/>
          <w:sz w:val="24"/>
          <w:szCs w:val="24"/>
        </w:rPr>
        <w:t xml:space="preserve">пространственной </w:t>
      </w:r>
      <w:r w:rsidRPr="00722338">
        <w:rPr>
          <w:rFonts w:ascii="Times New Roman" w:hAnsi="Times New Roman"/>
          <w:b/>
          <w:bCs/>
          <w:sz w:val="24"/>
          <w:szCs w:val="24"/>
        </w:rPr>
        <w:t xml:space="preserve"> среды.</w:t>
      </w:r>
    </w:p>
    <w:p w:rsidR="008D70A3" w:rsidRPr="00722338" w:rsidRDefault="008D70A3" w:rsidP="008D70A3">
      <w:pPr>
        <w:pStyle w:val="a3"/>
        <w:spacing w:after="0" w:line="240" w:lineRule="auto"/>
        <w:ind w:left="851" w:right="15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Разделительные дорожки.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Обходные резиновые дорожки.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Съемная пластмассовая горка.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Пластмассовый шест длиной 2-2,5 м.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Термометр комнатный.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Термометр для воды.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Секундомер.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Судейский свисток.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Магнитофон.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Корзины для мячей и игрушек.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Обручи, гимнастические палки для ныряния.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Удочка с надувным мячом на конце лески.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Плавательные доски.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Резиновые надувные круги.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Надувные манжеты или нарукавники.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Плавающие надувные и резиновые игрушки, отражающие принадлежность к жизни на воде (утки, рыбки и т.д.) или к определенной деятельности (лодка, пароход и т.д.).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Донные игрушки.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Надувные резиновые мячи разных размеров.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Наглядные пособия, карточки-схемы.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Нудлсы разной длины.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Ласты.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Спасательные жилеты.</w:t>
      </w:r>
    </w:p>
    <w:p w:rsidR="008D70A3" w:rsidRPr="0079263C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 w:rsidRPr="0079263C"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Лопатки для плавания.</w:t>
      </w:r>
    </w:p>
    <w:p w:rsidR="008D70A3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 w:rsidRPr="0079263C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>Ворота для игры в водный волейбол.</w:t>
      </w:r>
    </w:p>
    <w:p w:rsidR="008D70A3" w:rsidRPr="0079263C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Плавающие обручи.</w:t>
      </w:r>
    </w:p>
    <w:p w:rsidR="008D70A3" w:rsidRPr="0079263C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 w:rsidRPr="0079263C"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</w:rPr>
        <w:t>Колобашки для плавания</w:t>
      </w:r>
      <w:r w:rsidR="007E23C0">
        <w:rPr>
          <w:rFonts w:ascii="Times New Roman" w:hAnsi="Times New Roman"/>
          <w:sz w:val="24"/>
          <w:szCs w:val="24"/>
        </w:rPr>
        <w:t>.</w:t>
      </w:r>
    </w:p>
    <w:p w:rsidR="008D70A3" w:rsidRPr="0079263C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Плавательные пояса.</w:t>
      </w:r>
    </w:p>
    <w:p w:rsidR="008D70A3" w:rsidRPr="0079263C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Игрушки на присосках</w:t>
      </w:r>
      <w:r w:rsidR="007E23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0A3" w:rsidRPr="0079263C" w:rsidRDefault="008D70A3" w:rsidP="00722338">
      <w:pPr>
        <w:pStyle w:val="a3"/>
        <w:spacing w:after="0" w:line="240" w:lineRule="auto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Игрушки – пазлы</w:t>
      </w:r>
      <w:r w:rsidR="007E23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2EF9" w:rsidRDefault="00322EF9" w:rsidP="00322EF9">
      <w:pPr>
        <w:tabs>
          <w:tab w:val="left" w:pos="1134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A3" w:rsidRPr="00722338" w:rsidRDefault="00722338" w:rsidP="00722338">
      <w:pPr>
        <w:tabs>
          <w:tab w:val="left" w:pos="1134"/>
        </w:tabs>
        <w:spacing w:after="0" w:line="240" w:lineRule="auto"/>
        <w:ind w:right="15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D2C08" w:rsidRPr="00722338">
        <w:rPr>
          <w:rFonts w:ascii="Times New Roman" w:hAnsi="Times New Roman"/>
          <w:b/>
          <w:sz w:val="24"/>
          <w:szCs w:val="24"/>
        </w:rPr>
        <w:t>.2.У</w:t>
      </w:r>
      <w:r>
        <w:rPr>
          <w:rFonts w:ascii="Times New Roman" w:hAnsi="Times New Roman"/>
          <w:b/>
          <w:sz w:val="24"/>
          <w:szCs w:val="24"/>
        </w:rPr>
        <w:t>чебно</w:t>
      </w:r>
      <w:r w:rsidR="007212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методическое обеспечение</w:t>
      </w:r>
    </w:p>
    <w:p w:rsidR="00322EF9" w:rsidRPr="00322EF9" w:rsidRDefault="00322EF9" w:rsidP="00322EF9">
      <w:pPr>
        <w:tabs>
          <w:tab w:val="left" w:pos="1134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Рыбак М.В. </w:t>
      </w:r>
      <w:r>
        <w:rPr>
          <w:rFonts w:ascii="Times New Roman" w:hAnsi="Times New Roman" w:cs="Times New Roman"/>
          <w:sz w:val="24"/>
          <w:szCs w:val="24"/>
        </w:rPr>
        <w:t>Занятия в бассейне с дошкольниками. – М.: ТЦ Сфера, 2012. – 96с. (Растим детей здоровыми).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Канидова В.И. </w:t>
      </w:r>
      <w:r>
        <w:rPr>
          <w:rFonts w:ascii="Times New Roman" w:hAnsi="Times New Roman" w:cs="Times New Roman"/>
          <w:sz w:val="24"/>
          <w:szCs w:val="24"/>
        </w:rPr>
        <w:t xml:space="preserve"> Обучение плаванию детей младшего дошкольного возраста в условиях ДОУ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Под ред. И.Ю. Синельникова. – М.: АРКТИ, 2012. – 168с. (</w:t>
      </w:r>
      <w:r>
        <w:rPr>
          <w:rFonts w:ascii="Times New Roman" w:hAnsi="Times New Roman" w:cs="Times New Roman"/>
          <w:i/>
          <w:sz w:val="24"/>
          <w:szCs w:val="24"/>
        </w:rPr>
        <w:t>Растём здоровыми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332E">
        <w:rPr>
          <w:rFonts w:ascii="Times New Roman" w:hAnsi="Times New Roman" w:cs="Times New Roman"/>
          <w:sz w:val="24"/>
          <w:szCs w:val="24"/>
        </w:rPr>
        <w:t>. Обучение</w:t>
      </w:r>
      <w:r>
        <w:rPr>
          <w:rFonts w:ascii="Times New Roman" w:hAnsi="Times New Roman" w:cs="Times New Roman"/>
          <w:sz w:val="24"/>
          <w:szCs w:val="24"/>
        </w:rPr>
        <w:t xml:space="preserve"> плаванию и аквааэробике в группах оздоровительной направленности ДОУ /Под ред. Н.В. Микляевой. – М.: АРКТИ, 2011. – 104с. (</w:t>
      </w:r>
      <w:r>
        <w:rPr>
          <w:rFonts w:ascii="Times New Roman" w:hAnsi="Times New Roman" w:cs="Times New Roman"/>
          <w:i/>
          <w:sz w:val="24"/>
          <w:szCs w:val="24"/>
        </w:rPr>
        <w:t>Растём здоровыми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Чеменева А.А., Столмакова Т.В. </w:t>
      </w:r>
      <w:r>
        <w:rPr>
          <w:rFonts w:ascii="Times New Roman" w:hAnsi="Times New Roman" w:cs="Times New Roman"/>
          <w:sz w:val="24"/>
          <w:szCs w:val="24"/>
        </w:rPr>
        <w:t>Система обучения плаванию детей дошкольного возраста. Учебно-методическое пособие /Под ред. А.А. Чеменевой. – СПб. «ИЗДАТЕЛЬСТВО «ДЕТСТВО-ПРЕСС», 2011. – 336с.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 xml:space="preserve">Воронова Е.К. </w:t>
      </w:r>
      <w:r>
        <w:rPr>
          <w:rFonts w:ascii="Times New Roman" w:hAnsi="Times New Roman" w:cs="Times New Roman"/>
          <w:sz w:val="24"/>
          <w:szCs w:val="24"/>
        </w:rPr>
        <w:t>Программа обучения детей плаванию в детском саду. – СПБ. «ДЕТСТВО-ПРЕСС», 2010. – 80с.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 xml:space="preserve">Ботякова О.Ю. </w:t>
      </w:r>
      <w:r>
        <w:rPr>
          <w:rFonts w:ascii="Times New Roman" w:hAnsi="Times New Roman" w:cs="Times New Roman"/>
          <w:sz w:val="24"/>
          <w:szCs w:val="24"/>
        </w:rPr>
        <w:t>Уроки плавания для младенцев. – СПб. Издательский Дом «Литера», 2010. – 32с.: ил. – (Серия «Наша кроха»).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Козлов А.В. </w:t>
      </w:r>
      <w:r>
        <w:rPr>
          <w:rFonts w:ascii="Times New Roman" w:hAnsi="Times New Roman" w:cs="Times New Roman"/>
          <w:sz w:val="24"/>
          <w:szCs w:val="24"/>
        </w:rPr>
        <w:t>Спортивные способы плавания: Учебно-методическое пособие. / А.В. Козлов; СПб ГАФК им. П.Ф. Лесгафта. – СПб: изд-во СПб ГАФК им. П.Ф. Лесгафта, 2005. – 180с.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i/>
          <w:sz w:val="24"/>
          <w:szCs w:val="24"/>
        </w:rPr>
        <w:t xml:space="preserve">Козлов А.В. </w:t>
      </w:r>
      <w:r>
        <w:rPr>
          <w:rFonts w:ascii="Times New Roman" w:hAnsi="Times New Roman" w:cs="Times New Roman"/>
          <w:sz w:val="24"/>
          <w:szCs w:val="24"/>
        </w:rPr>
        <w:t>Многолетняя подготовка юных пловцов: Учебно-методическое пособие. / А.В. Козлов; СПб ГАФК им. П.Ф. Лесгафта. – СПб изд-во СПб ГАФК им. П.Ф. Лесгафта, 2005. – 101с.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 xml:space="preserve">Еремеева Л.Ф. </w:t>
      </w:r>
      <w:r>
        <w:rPr>
          <w:rFonts w:ascii="Times New Roman" w:hAnsi="Times New Roman" w:cs="Times New Roman"/>
          <w:sz w:val="24"/>
          <w:szCs w:val="24"/>
        </w:rPr>
        <w:t xml:space="preserve">Научите ребенка плавать. Программа обучения плаванию детей дошкольного и младшего школьного возраста: Методическое пособие. – СПб. Издательство </w:t>
      </w:r>
    </w:p>
    <w:p w:rsidR="008D70A3" w:rsidRDefault="008D70A3" w:rsidP="00722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«ДЕТСТВО-ПРЕСС», 2005. – 112с.</w:t>
      </w:r>
    </w:p>
    <w:p w:rsidR="008D70A3" w:rsidRDefault="008D70A3" w:rsidP="008D70A3">
      <w:pPr>
        <w:pStyle w:val="a3"/>
        <w:spacing w:after="0" w:line="240" w:lineRule="auto"/>
        <w:ind w:left="851" w:right="150"/>
        <w:jc w:val="both"/>
        <w:rPr>
          <w:rFonts w:ascii="Times New Roman" w:hAnsi="Times New Roman"/>
          <w:sz w:val="24"/>
          <w:szCs w:val="24"/>
        </w:rPr>
      </w:pPr>
    </w:p>
    <w:p w:rsidR="008D70A3" w:rsidRPr="00722338" w:rsidRDefault="0039133A" w:rsidP="007223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t xml:space="preserve">       </w:t>
      </w:r>
      <w:r w:rsidR="002E5B10" w:rsidRPr="00722338">
        <w:rPr>
          <w:rFonts w:ascii="Times New Roman" w:hAnsi="Times New Roman"/>
          <w:b/>
          <w:sz w:val="24"/>
          <w:szCs w:val="24"/>
        </w:rPr>
        <w:t>3.3.</w:t>
      </w:r>
      <w:r w:rsidR="008D70A3" w:rsidRPr="00722338">
        <w:rPr>
          <w:rFonts w:ascii="Times New Roman" w:hAnsi="Times New Roman"/>
          <w:b/>
          <w:sz w:val="24"/>
          <w:szCs w:val="24"/>
        </w:rPr>
        <w:t xml:space="preserve"> Особенности проектиро</w:t>
      </w:r>
      <w:r w:rsidR="00722338">
        <w:rPr>
          <w:rFonts w:ascii="Times New Roman" w:hAnsi="Times New Roman"/>
          <w:b/>
          <w:sz w:val="24"/>
          <w:szCs w:val="24"/>
        </w:rPr>
        <w:t>вания образовательного процесса</w:t>
      </w:r>
    </w:p>
    <w:p w:rsidR="008D70A3" w:rsidRPr="001C5DB8" w:rsidRDefault="008D70A3" w:rsidP="007223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5DB8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/>
          <w:sz w:val="24"/>
          <w:szCs w:val="24"/>
        </w:rPr>
        <w:t>проектируется в соответствии с комплексно-тематическим планированием.</w:t>
      </w:r>
    </w:p>
    <w:p w:rsidR="008D70A3" w:rsidRPr="001C5DB8" w:rsidRDefault="008D70A3" w:rsidP="007223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D70A3" w:rsidRPr="00E9754E" w:rsidRDefault="008D70A3" w:rsidP="0072233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2EF9">
        <w:rPr>
          <w:rFonts w:ascii="Times New Roman" w:hAnsi="Times New Roman"/>
          <w:sz w:val="24"/>
          <w:szCs w:val="24"/>
        </w:rPr>
        <w:t>Комплексно-тематический план работы по плаванию</w:t>
      </w:r>
      <w:r w:rsidR="00722338">
        <w:rPr>
          <w:rFonts w:ascii="Times New Roman" w:hAnsi="Times New Roman"/>
          <w:sz w:val="24"/>
          <w:szCs w:val="24"/>
        </w:rPr>
        <w:t xml:space="preserve"> </w:t>
      </w:r>
      <w:r w:rsidR="00322EF9">
        <w:rPr>
          <w:rFonts w:ascii="Times New Roman" w:hAnsi="Times New Roman" w:cs="Times New Roman"/>
          <w:sz w:val="24"/>
          <w:szCs w:val="24"/>
        </w:rPr>
        <w:t xml:space="preserve"> «Четвертая волна</w:t>
      </w:r>
      <w:r w:rsidRPr="00E9754E">
        <w:rPr>
          <w:rFonts w:ascii="Times New Roman" w:hAnsi="Times New Roman" w:cs="Times New Roman"/>
          <w:sz w:val="24"/>
          <w:szCs w:val="24"/>
        </w:rPr>
        <w:t>»</w:t>
      </w:r>
    </w:p>
    <w:p w:rsidR="008D70A3" w:rsidRPr="00E9754E" w:rsidRDefault="008D70A3" w:rsidP="0072233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5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754E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22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56"/>
        <w:gridCol w:w="456"/>
        <w:gridCol w:w="456"/>
        <w:gridCol w:w="456"/>
        <w:gridCol w:w="456"/>
        <w:gridCol w:w="456"/>
        <w:gridCol w:w="456"/>
      </w:tblGrid>
      <w:tr w:rsidR="008D70A3" w:rsidRPr="00DB21B3" w:rsidTr="00983EDB">
        <w:tc>
          <w:tcPr>
            <w:tcW w:w="0" w:type="auto"/>
            <w:vMerge w:val="restart"/>
            <w:vAlign w:val="center"/>
          </w:tcPr>
          <w:p w:rsidR="008D70A3" w:rsidRPr="00E975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4E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8D70A3" w:rsidRPr="00DB21B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</w:tr>
      <w:tr w:rsidR="008D70A3" w:rsidRPr="00DB21B3" w:rsidTr="00983EDB">
        <w:tc>
          <w:tcPr>
            <w:tcW w:w="0" w:type="auto"/>
            <w:vMerge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70A3" w:rsidRPr="00DB21B3" w:rsidTr="00983EDB">
        <w:tc>
          <w:tcPr>
            <w:tcW w:w="0" w:type="auto"/>
          </w:tcPr>
          <w:p w:rsidR="008D70A3" w:rsidRPr="00DB21B3" w:rsidRDefault="00322EF9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F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17"/>
            <w:vAlign w:val="center"/>
          </w:tcPr>
          <w:p w:rsidR="008D70A3" w:rsidRPr="00F97BAA" w:rsidRDefault="008D70A3" w:rsidP="0032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чаше бассейна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поведения в душе.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раздевалке и в помещении для сушки волос.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</w:tcPr>
          <w:p w:rsidR="008D70A3" w:rsidRPr="00322EF9" w:rsidRDefault="00322EF9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2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Общеразвивающие</w:t>
            </w:r>
            <w:r w:rsidRPr="00322EF9">
              <w:rPr>
                <w:rFonts w:ascii="Times New Roman" w:hAnsi="Times New Roman" w:cs="Times New Roman"/>
                <w:bCs/>
                <w:i/>
                <w:color w:val="545454"/>
                <w:sz w:val="24"/>
                <w:szCs w:val="24"/>
              </w:rPr>
              <w:t xml:space="preserve"> </w:t>
            </w:r>
            <w:r w:rsidRPr="00322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17"/>
            <w:vAlign w:val="center"/>
          </w:tcPr>
          <w:p w:rsidR="008D70A3" w:rsidRPr="00F97BAA" w:rsidRDefault="008D70A3" w:rsidP="0032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 (на носках, на пятках, в полуприседе, в приседе, с высоким подниманием бедра, с захлестыванием голени и т.д.)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DB21B3" w:rsidTr="00983EDB"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Разновидности прыжков (на носках, из приседа, в приседе и т.д.)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DB21B3" w:rsidTr="00983EDB"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Разновидности бега (легкий бег, бег с различными движениями рук и т.д.)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DB21B3" w:rsidTr="00983EDB"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Упражнения, подводящие к освоению плавательных движений (круговые движения руками одновременно вперед, назад; «мельницы» всех видов и т.д.)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DB21B3" w:rsidTr="00983EDB"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плавания ногами кролем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DB21B3" w:rsidTr="00983EDB">
        <w:tc>
          <w:tcPr>
            <w:tcW w:w="0" w:type="auto"/>
          </w:tcPr>
          <w:p w:rsidR="008D70A3" w:rsidRPr="00322EF9" w:rsidRDefault="00322EF9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EF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воде:</w:t>
            </w:r>
          </w:p>
        </w:tc>
        <w:tc>
          <w:tcPr>
            <w:tcW w:w="0" w:type="auto"/>
            <w:gridSpan w:val="17"/>
            <w:vAlign w:val="center"/>
          </w:tcPr>
          <w:p w:rsidR="008D70A3" w:rsidRPr="00F97BAA" w:rsidRDefault="008D70A3" w:rsidP="0032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- ходьба с круговым движением руками вперед поочередно, грудь лежит на воде;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- ходьба с круговыми движениями руками назад поочередно, спиной вперед;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A3" w:rsidRPr="00DB21B3" w:rsidTr="00983EDB"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- ходьба с имитацией движений рук кролем на груди в согласовании с дыханием</w:t>
            </w:r>
          </w:p>
        </w:tc>
        <w:tc>
          <w:tcPr>
            <w:tcW w:w="0" w:type="auto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DB21B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/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плавания кролем на груди: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353E2">
              <w:rPr>
                <w:rFonts w:ascii="Times New Roman" w:hAnsi="Times New Roman" w:cs="Times New Roman"/>
                <w:i/>
                <w:sz w:val="24"/>
                <w:szCs w:val="24"/>
              </w:rPr>
              <w:t>Торпеда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плавание кролем на груди ногами, руки вперед, с задержкой дыхания; 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кролем на груди одними руками (мельница), доска зажата коленями, с задержкой дыхания;</w:t>
            </w:r>
          </w:p>
        </w:tc>
        <w:tc>
          <w:tcPr>
            <w:tcW w:w="0" w:type="auto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кролем на груди, доска в руках, вдох на каждый гребок</w:t>
            </w:r>
          </w:p>
        </w:tc>
        <w:tc>
          <w:tcPr>
            <w:tcW w:w="0" w:type="auto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кролем на груди в полной координации</w:t>
            </w:r>
          </w:p>
        </w:tc>
        <w:tc>
          <w:tcPr>
            <w:tcW w:w="0" w:type="auto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плавания кролем на спине:</w:t>
            </w:r>
          </w:p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помощи движений ног с различным положением рук;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помощи движений рук, доска зажата коленями; 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полной координации.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70A3" w:rsidRPr="00A26454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плавания способом брасс при помощи движений: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33102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 с доской, дыхание произвольное;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70A3" w:rsidRPr="00A26454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70A3" w:rsidRPr="00A26454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0A3" w:rsidRPr="00A26454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0A3" w:rsidRPr="00A26454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 с доской, вдох выдох на каждое отталкивание;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 и ног с задержкой дыхания;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полной координации. 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элементов плавания способом дельфин: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способом дельфин ногами, доска в руках, дыхание произвольное, (с задержкой дыхания);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способом дельфин руками, доска зажата коленями, дыхание произвольное, (с задержкой дыхания);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комбинированным способом:</w:t>
            </w:r>
          </w:p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- брасс, ноги – кроль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-  дельфин, ноги -  кроль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322EF9" w:rsidRDefault="00322EF9" w:rsidP="00983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EF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17"/>
            <w:vAlign w:val="center"/>
          </w:tcPr>
          <w:p w:rsidR="008D70A3" w:rsidRPr="00F97BAA" w:rsidRDefault="008D70A3" w:rsidP="003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«Салки»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«Охотники и утки»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«Белые медведи»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«Невод»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Эстафеты 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D70A3" w:rsidRDefault="008D70A3" w:rsidP="00722338">
      <w:pPr>
        <w:ind w:firstLine="567"/>
        <w:rPr>
          <w:rFonts w:ascii="Times New Roman" w:hAnsi="Times New Roman" w:cs="Times New Roman"/>
          <w:b/>
          <w:lang w:val="en-US"/>
        </w:rPr>
      </w:pPr>
    </w:p>
    <w:p w:rsidR="008D70A3" w:rsidRPr="00322EF9" w:rsidRDefault="008D70A3" w:rsidP="008D7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EF9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322EF9">
        <w:rPr>
          <w:rFonts w:ascii="Times New Roman" w:hAnsi="Times New Roman" w:cs="Times New Roman"/>
          <w:sz w:val="24"/>
          <w:szCs w:val="24"/>
        </w:rPr>
        <w:t>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36"/>
        <w:gridCol w:w="436"/>
        <w:gridCol w:w="436"/>
        <w:gridCol w:w="436"/>
        <w:gridCol w:w="436"/>
        <w:gridCol w:w="436"/>
        <w:gridCol w:w="436"/>
      </w:tblGrid>
      <w:tr w:rsidR="008D70A3" w:rsidRPr="00522CB0" w:rsidTr="00983EDB">
        <w:tc>
          <w:tcPr>
            <w:tcW w:w="0" w:type="auto"/>
            <w:vMerge w:val="restart"/>
            <w:vAlign w:val="center"/>
          </w:tcPr>
          <w:p w:rsidR="008D70A3" w:rsidRPr="005D5072" w:rsidRDefault="008D70A3" w:rsidP="00983EDB">
            <w:pPr>
              <w:jc w:val="center"/>
              <w:rPr>
                <w:rFonts w:ascii="Times New Roman" w:hAnsi="Times New Roman" w:cs="Times New Roman"/>
              </w:rPr>
            </w:pPr>
            <w:r w:rsidRPr="005D5072">
              <w:rPr>
                <w:rFonts w:ascii="Times New Roman" w:hAnsi="Times New Roman" w:cs="Times New Roman"/>
              </w:rPr>
              <w:t>УЧЕБНЫЙ МАТЕРИАЛ</w:t>
            </w:r>
          </w:p>
        </w:tc>
        <w:tc>
          <w:tcPr>
            <w:tcW w:w="0" w:type="auto"/>
            <w:gridSpan w:val="16"/>
          </w:tcPr>
          <w:p w:rsidR="008D70A3" w:rsidRPr="00322EF9" w:rsidRDefault="00322EF9" w:rsidP="003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8D70A3" w:rsidRPr="00322EF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8D70A3" w:rsidRPr="00522CB0" w:rsidTr="00983EDB">
        <w:tc>
          <w:tcPr>
            <w:tcW w:w="0" w:type="auto"/>
            <w:vMerge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D70A3" w:rsidRPr="00522CB0" w:rsidRDefault="008D70A3" w:rsidP="0098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70A3" w:rsidRPr="00522CB0" w:rsidTr="00983EDB">
        <w:tc>
          <w:tcPr>
            <w:tcW w:w="0" w:type="auto"/>
            <w:gridSpan w:val="17"/>
            <w:vAlign w:val="center"/>
          </w:tcPr>
          <w:p w:rsidR="008D70A3" w:rsidRPr="00322EF9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F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знаний:</w:t>
            </w:r>
          </w:p>
        </w:tc>
      </w:tr>
      <w:tr w:rsidR="008D70A3" w:rsidRPr="00522CB0" w:rsidTr="00983EDB"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чаше бассейна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поведения в душе.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раздевалке и в помещении для сушки волос.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  <w:gridSpan w:val="17"/>
            <w:vAlign w:val="center"/>
          </w:tcPr>
          <w:p w:rsidR="008D70A3" w:rsidRPr="00322EF9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Общеразвивающие</w:t>
            </w:r>
            <w:r w:rsidRPr="00322EF9">
              <w:rPr>
                <w:rFonts w:ascii="Times New Roman" w:hAnsi="Times New Roman" w:cs="Times New Roman"/>
                <w:bCs/>
                <w:i/>
                <w:color w:val="545454"/>
                <w:sz w:val="24"/>
                <w:szCs w:val="24"/>
              </w:rPr>
              <w:t xml:space="preserve"> </w:t>
            </w:r>
            <w:r w:rsidRPr="00322E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упражнения: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Разновидности ходьбы (на носках, на пятках, в полуприседе, в приседе, с высоким подниманием </w:t>
            </w: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бедра, с захлестыванием голени и т.д.)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Разновидности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(на носках, из приседа, в приседе и т.д.)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Разновидности бега (легкий бег, бег с различными движениями рук и т.д.)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Упражнения, подводящие к освоению плавательных движений (круговые движения руками одновременно вперед, назад; «мельницы» всех видов и т.д.)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плавания</w:t>
            </w: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 ногами кролем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  <w:gridSpan w:val="17"/>
            <w:vAlign w:val="center"/>
          </w:tcPr>
          <w:p w:rsidR="008D70A3" w:rsidRPr="000B332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32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воде: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 (погружение, лежание, скольжение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 дыхание)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кролем на груди при помощи движений:</w:t>
            </w:r>
          </w:p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ног, дыхание произвольное с доской;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ног в согласовании с дыханием с доской;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одновременно рук и ног в согласовании с дыханием, с доской в руках.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в полной координации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кролем на спине:</w:t>
            </w:r>
          </w:p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при помощи движений ног, с доской;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- при помощи движений рук, 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в полной координации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F97BAA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A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движений рук способом:</w:t>
            </w:r>
          </w:p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брасс в согласовании с дыханием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дельфин при задержке дыхания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- дельфин в согласовании с дыханием 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Изучение движений ног способом дельфин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Плавание комбинированным способом:</w:t>
            </w:r>
          </w:p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руки - брасс, ноги – кроль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руки -  дельфин, ноги -  кроль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C51AFE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  <w:gridSpan w:val="17"/>
            <w:vAlign w:val="center"/>
          </w:tcPr>
          <w:p w:rsidR="008D70A3" w:rsidRPr="000B332E" w:rsidRDefault="008D70A3" w:rsidP="00983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32E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</w:tc>
      </w:tr>
      <w:tr w:rsidR="008D70A3" w:rsidRPr="00522CB0" w:rsidTr="00983EDB"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«Салки»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«Пушбол»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«Караси и карпы»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ребята»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«Насосы»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«Буксир»</w:t>
            </w: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E370F8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Эстафеты 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522CB0" w:rsidTr="00983EDB">
        <w:tc>
          <w:tcPr>
            <w:tcW w:w="0" w:type="auto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8D70A3" w:rsidRPr="00A40F62" w:rsidRDefault="008D70A3" w:rsidP="00983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D70A3" w:rsidRDefault="008D70A3" w:rsidP="008D70A3">
      <w:pPr>
        <w:rPr>
          <w:rFonts w:ascii="Times New Roman" w:hAnsi="Times New Roman" w:cs="Times New Roman"/>
          <w:b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53335" w:rsidRDefault="00953335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722338" w:rsidRDefault="00722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133A" w:rsidRPr="00722338" w:rsidRDefault="008D70A3" w:rsidP="0039133A">
      <w:pPr>
        <w:pStyle w:val="a3"/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0B332E" w:rsidRPr="00722338">
        <w:rPr>
          <w:rFonts w:ascii="Times New Roman" w:hAnsi="Times New Roman"/>
          <w:b/>
          <w:sz w:val="24"/>
          <w:szCs w:val="24"/>
        </w:rPr>
        <w:t xml:space="preserve"> </w:t>
      </w:r>
      <w:r w:rsidRPr="00722338">
        <w:rPr>
          <w:rFonts w:ascii="Times New Roman" w:hAnsi="Times New Roman"/>
          <w:b/>
          <w:sz w:val="24"/>
          <w:szCs w:val="24"/>
        </w:rPr>
        <w:t>1</w:t>
      </w:r>
    </w:p>
    <w:p w:rsidR="0039133A" w:rsidRPr="00012F1C" w:rsidRDefault="0039133A" w:rsidP="0039133A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12F1C">
        <w:rPr>
          <w:rFonts w:ascii="Times New Roman" w:hAnsi="Times New Roman"/>
          <w:b/>
          <w:sz w:val="24"/>
          <w:szCs w:val="24"/>
        </w:rPr>
        <w:t>Оценка качества обучения плаванию детей 6 – 7 лет</w:t>
      </w:r>
    </w:p>
    <w:p w:rsidR="0039133A" w:rsidRDefault="0039133A" w:rsidP="0039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sz w:val="24"/>
          <w:szCs w:val="24"/>
        </w:rPr>
        <w:t>Оценка качества обучения плаванию детей дошкольного возраста строится на методах педагогического и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физического состояния детей.</w:t>
      </w:r>
    </w:p>
    <w:p w:rsidR="0039133A" w:rsidRDefault="0039133A" w:rsidP="0039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контроль осуществляется путем оценки сформированных у детей специальных умений и навыков.</w:t>
      </w:r>
    </w:p>
    <w:p w:rsidR="0039133A" w:rsidRDefault="0039133A" w:rsidP="0039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овладения плавательными навыками оценивается по 4-бальной системе. Сумма баллов по всем тестам на каждом этапе обучения делится на количество тестов – получается средний балл. Данные заносятся в сводный протокол и далее, с учетом оценки качества выполнения плавательного упражнения (Приложение 1), анализируются.</w:t>
      </w:r>
    </w:p>
    <w:p w:rsidR="0039133A" w:rsidRDefault="0039133A" w:rsidP="0039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балла и выше – высокий уровень,</w:t>
      </w:r>
    </w:p>
    <w:p w:rsidR="0039133A" w:rsidRDefault="0039133A" w:rsidP="0039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– 3,4 балла – средний уровень,</w:t>
      </w:r>
    </w:p>
    <w:p w:rsidR="0039133A" w:rsidRDefault="0039133A" w:rsidP="0039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 балла и ниже – низкий уровень.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261" w:rsidRPr="00012F1C" w:rsidRDefault="0039133A" w:rsidP="0039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F1C">
        <w:rPr>
          <w:rFonts w:ascii="Times New Roman" w:hAnsi="Times New Roman" w:cs="Times New Roman"/>
          <w:b/>
          <w:sz w:val="24"/>
          <w:szCs w:val="24"/>
        </w:rPr>
        <w:t xml:space="preserve">Тесты по 4 этапу обучения </w:t>
      </w:r>
    </w:p>
    <w:p w:rsidR="0039133A" w:rsidRPr="0039133A" w:rsidRDefault="0039133A" w:rsidP="0039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3A">
        <w:rPr>
          <w:rFonts w:ascii="Times New Roman" w:hAnsi="Times New Roman" w:cs="Times New Roman"/>
          <w:sz w:val="24"/>
          <w:szCs w:val="24"/>
        </w:rPr>
        <w:t>Тестовые задания и методика проведения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33A" w:rsidRPr="0039133A" w:rsidRDefault="0039133A" w:rsidP="0039133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39133A">
        <w:rPr>
          <w:rFonts w:ascii="Times New Roman" w:hAnsi="Times New Roman"/>
          <w:sz w:val="24"/>
          <w:szCs w:val="24"/>
        </w:rPr>
        <w:t>Упражнение «Торпеда» на груди или на спине.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 у бортика, руки вверх правая сверху, сделать вдох, задержать дыхание, присесть, опустив лицо в воду, руки положить на воду, оттолкнутся одной ногой или двумя от бортика и выполнить упражнение </w:t>
      </w:r>
      <w:r w:rsidRPr="0039133A">
        <w:rPr>
          <w:rFonts w:ascii="Times New Roman" w:hAnsi="Times New Roman"/>
          <w:sz w:val="24"/>
          <w:szCs w:val="24"/>
        </w:rPr>
        <w:t>«Торпеда</w:t>
      </w:r>
      <w:r w:rsidRPr="00FE71F3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груди. Тело ребенка полностью лежит на поверхности воды, руки ноги прямые.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балла – ребенок проплыл 7м,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5м,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3м,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менее 3м.</w:t>
      </w:r>
    </w:p>
    <w:p w:rsidR="0039133A" w:rsidRPr="0039133A" w:rsidRDefault="0039133A" w:rsidP="0039133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33A">
        <w:rPr>
          <w:rFonts w:ascii="Times New Roman" w:hAnsi="Times New Roman"/>
          <w:sz w:val="24"/>
          <w:szCs w:val="24"/>
        </w:rPr>
        <w:t>Плавание кролем на груди в полной координации.</w:t>
      </w:r>
    </w:p>
    <w:p w:rsidR="0039133A" w:rsidRPr="00FE71F3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Проплыть 14м кролем на груди в полной координации, вдох выполнять на каждый 2-й, 3-й, 5-й гребок.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балла – ребенок проплывает 14м,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10м,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7м,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балла – 5м.</w:t>
      </w:r>
    </w:p>
    <w:p w:rsidR="0039133A" w:rsidRPr="0039133A" w:rsidRDefault="0039133A" w:rsidP="0039133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33A">
        <w:rPr>
          <w:rFonts w:ascii="Times New Roman" w:hAnsi="Times New Roman"/>
          <w:sz w:val="24"/>
          <w:szCs w:val="24"/>
        </w:rPr>
        <w:t>Плавание кролем на спине в полной координации</w:t>
      </w:r>
      <w:r>
        <w:rPr>
          <w:rFonts w:ascii="Times New Roman" w:hAnsi="Times New Roman"/>
          <w:sz w:val="24"/>
          <w:szCs w:val="24"/>
        </w:rPr>
        <w:t>.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Проплыть кролем на спине 14м в полной координации, дыхание произвольное.</w:t>
      </w:r>
    </w:p>
    <w:p w:rsidR="0039133A" w:rsidRPr="00A865F5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5F5">
        <w:rPr>
          <w:rFonts w:ascii="Times New Roman" w:hAnsi="Times New Roman"/>
          <w:sz w:val="24"/>
          <w:szCs w:val="24"/>
        </w:rPr>
        <w:t xml:space="preserve">4 балла – </w:t>
      </w:r>
      <w:r>
        <w:rPr>
          <w:rFonts w:ascii="Times New Roman" w:hAnsi="Times New Roman"/>
          <w:sz w:val="24"/>
          <w:szCs w:val="24"/>
        </w:rPr>
        <w:t>ребенок проплывает 14м</w:t>
      </w:r>
    </w:p>
    <w:p w:rsidR="0039133A" w:rsidRPr="00A865F5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5F5">
        <w:rPr>
          <w:rFonts w:ascii="Times New Roman" w:hAnsi="Times New Roman"/>
          <w:sz w:val="24"/>
          <w:szCs w:val="24"/>
        </w:rPr>
        <w:t>3 балла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A865F5">
        <w:rPr>
          <w:rFonts w:ascii="Times New Roman" w:hAnsi="Times New Roman"/>
          <w:sz w:val="24"/>
          <w:szCs w:val="24"/>
        </w:rPr>
        <w:t>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5F5">
        <w:rPr>
          <w:rFonts w:ascii="Times New Roman" w:hAnsi="Times New Roman"/>
          <w:sz w:val="24"/>
          <w:szCs w:val="24"/>
        </w:rPr>
        <w:t xml:space="preserve">2 балла – </w:t>
      </w:r>
      <w:r>
        <w:rPr>
          <w:rFonts w:ascii="Times New Roman" w:hAnsi="Times New Roman"/>
          <w:sz w:val="24"/>
          <w:szCs w:val="24"/>
        </w:rPr>
        <w:t>7м</w:t>
      </w:r>
      <w:r w:rsidRPr="00A865F5">
        <w:rPr>
          <w:rFonts w:ascii="Times New Roman" w:hAnsi="Times New Roman"/>
          <w:sz w:val="24"/>
          <w:szCs w:val="24"/>
        </w:rPr>
        <w:t>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балла – 5м.</w:t>
      </w:r>
    </w:p>
    <w:p w:rsidR="0039133A" w:rsidRPr="0039133A" w:rsidRDefault="0039133A" w:rsidP="0039133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33A">
        <w:rPr>
          <w:rFonts w:ascii="Times New Roman" w:hAnsi="Times New Roman"/>
          <w:sz w:val="24"/>
          <w:szCs w:val="24"/>
        </w:rPr>
        <w:t>Плавание произвольным способом</w:t>
      </w:r>
      <w:r>
        <w:rPr>
          <w:rFonts w:ascii="Times New Roman" w:hAnsi="Times New Roman"/>
          <w:sz w:val="24"/>
          <w:szCs w:val="24"/>
        </w:rPr>
        <w:t>.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Проплыть 7м брасом или комбинированным способом (руки – брасс, ноги – кроль)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балла – ребенок проплывает 7м,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проплывает 5 – 6м,</w:t>
      </w:r>
    </w:p>
    <w:p w:rsidR="0039133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проплывает 4 – 3м,</w:t>
      </w:r>
    </w:p>
    <w:p w:rsidR="0039133A" w:rsidRPr="00B1548A" w:rsidRDefault="0039133A" w:rsidP="00391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менее 3м.</w:t>
      </w:r>
    </w:p>
    <w:p w:rsidR="0039133A" w:rsidRDefault="0039133A" w:rsidP="003913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133A" w:rsidRDefault="0039133A" w:rsidP="0039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3A">
        <w:rPr>
          <w:rFonts w:ascii="Times New Roman" w:hAnsi="Times New Roman" w:cs="Times New Roman"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техники движений производится по наиболее существенным ошибкам, допускаемым детьми. В протоколе «Оценка» обозначается цветом: красным – если при выполнении нет ошибок или они несущественны;</w:t>
      </w:r>
    </w:p>
    <w:p w:rsidR="0039133A" w:rsidRDefault="0039133A" w:rsidP="0039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зеленым – если имеются отклонения от нужных параметров выполнения движений;</w:t>
      </w:r>
    </w:p>
    <w:p w:rsidR="0039133A" w:rsidRDefault="0039133A" w:rsidP="0039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синим – если допущены ошибки, вызывающие нарушение общей структуры движений. </w:t>
      </w:r>
    </w:p>
    <w:p w:rsidR="0039133A" w:rsidRDefault="0039133A" w:rsidP="0039133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133A" w:rsidRDefault="0039133A" w:rsidP="0039133A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39133A" w:rsidSect="00F653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9133A" w:rsidRPr="00C605C9" w:rsidRDefault="0039133A" w:rsidP="0039133A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9133A" w:rsidRDefault="0039133A" w:rsidP="00616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0A3" w:rsidRPr="00012F1C" w:rsidRDefault="00972758" w:rsidP="008D70A3">
      <w:pPr>
        <w:rPr>
          <w:rFonts w:ascii="Times New Roman" w:hAnsi="Times New Roman" w:cs="Times New Roman"/>
          <w:b/>
          <w:sz w:val="24"/>
          <w:szCs w:val="24"/>
        </w:rPr>
      </w:pPr>
      <w:r w:rsidRPr="00012F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D70A3" w:rsidRPr="00012F1C">
        <w:rPr>
          <w:rFonts w:ascii="Times New Roman" w:hAnsi="Times New Roman" w:cs="Times New Roman"/>
          <w:b/>
          <w:sz w:val="24"/>
          <w:szCs w:val="24"/>
        </w:rPr>
        <w:t>Оценочные тесты по 4 этапу обучения плаванию детей ___группы__ ___________20___год</w:t>
      </w:r>
    </w:p>
    <w:tbl>
      <w:tblPr>
        <w:tblStyle w:val="a4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408"/>
        <w:gridCol w:w="1559"/>
        <w:gridCol w:w="850"/>
        <w:gridCol w:w="567"/>
        <w:gridCol w:w="1276"/>
        <w:gridCol w:w="850"/>
        <w:gridCol w:w="567"/>
        <w:gridCol w:w="1276"/>
        <w:gridCol w:w="851"/>
        <w:gridCol w:w="567"/>
        <w:gridCol w:w="1983"/>
        <w:gridCol w:w="851"/>
        <w:gridCol w:w="567"/>
        <w:gridCol w:w="1275"/>
      </w:tblGrid>
      <w:tr w:rsidR="008D70A3" w:rsidRPr="0019684E" w:rsidTr="0095333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«Торпеда»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0A3" w:rsidRPr="002E5B10" w:rsidRDefault="008D70A3" w:rsidP="00983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0A3" w:rsidRPr="0019684E" w:rsidRDefault="008D70A3" w:rsidP="00983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Кроль на спине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0A3" w:rsidRPr="0019684E" w:rsidRDefault="008D70A3" w:rsidP="00983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Плавание произвольным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0A3" w:rsidRPr="0019684E" w:rsidRDefault="008D70A3" w:rsidP="00983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3" w:rsidRPr="0019684E" w:rsidTr="00953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3" w:rsidRPr="0019684E" w:rsidRDefault="008D70A3" w:rsidP="009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A3" w:rsidRPr="0019684E" w:rsidRDefault="008D70A3" w:rsidP="0098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0A3" w:rsidRDefault="008D70A3" w:rsidP="008D70A3">
      <w:pPr>
        <w:jc w:val="both"/>
        <w:rPr>
          <w:rFonts w:ascii="Times New Roman" w:hAnsi="Times New Roman" w:cs="Times New Roman"/>
          <w:sz w:val="24"/>
          <w:szCs w:val="24"/>
        </w:rPr>
        <w:sectPr w:rsidR="008D70A3" w:rsidSect="00983EDB">
          <w:pgSz w:w="16838" w:h="11906" w:orient="landscape"/>
          <w:pgMar w:top="284" w:right="709" w:bottom="0" w:left="1134" w:header="708" w:footer="457" w:gutter="0"/>
          <w:cols w:space="708"/>
          <w:docGrid w:linePitch="360"/>
        </w:sectPr>
      </w:pPr>
    </w:p>
    <w:p w:rsidR="00972758" w:rsidRPr="00722338" w:rsidRDefault="00972758" w:rsidP="00972758">
      <w:pPr>
        <w:pStyle w:val="a3"/>
        <w:ind w:left="1068"/>
        <w:jc w:val="right"/>
        <w:rPr>
          <w:rFonts w:ascii="Times New Roman" w:hAnsi="Times New Roman"/>
          <w:b/>
          <w:sz w:val="24"/>
          <w:szCs w:val="24"/>
        </w:rPr>
      </w:pPr>
      <w:r w:rsidRPr="00722338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</w:t>
      </w:r>
    </w:p>
    <w:p w:rsidR="00953335" w:rsidRPr="00012F1C" w:rsidRDefault="00953335" w:rsidP="00953335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2F1C">
        <w:rPr>
          <w:rFonts w:ascii="Times New Roman" w:hAnsi="Times New Roman"/>
          <w:b/>
          <w:sz w:val="24"/>
          <w:szCs w:val="24"/>
        </w:rPr>
        <w:t>Консультации для родителей</w:t>
      </w:r>
    </w:p>
    <w:p w:rsidR="008D70A3" w:rsidRPr="00972758" w:rsidRDefault="002E5B10" w:rsidP="00722338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8D70A3" w:rsidRPr="00972758">
        <w:rPr>
          <w:rFonts w:ascii="Times New Roman" w:hAnsi="Times New Roman"/>
          <w:i/>
          <w:sz w:val="24"/>
          <w:szCs w:val="24"/>
        </w:rPr>
        <w:t xml:space="preserve">Консультация </w:t>
      </w:r>
      <w:r w:rsidR="00972758">
        <w:rPr>
          <w:rFonts w:ascii="Times New Roman" w:hAnsi="Times New Roman"/>
          <w:i/>
          <w:sz w:val="24"/>
          <w:szCs w:val="24"/>
        </w:rPr>
        <w:t xml:space="preserve"> </w:t>
      </w:r>
      <w:r w:rsidR="008D70A3" w:rsidRPr="00972758">
        <w:rPr>
          <w:rFonts w:ascii="Times New Roman" w:hAnsi="Times New Roman"/>
          <w:i/>
          <w:sz w:val="24"/>
          <w:szCs w:val="24"/>
        </w:rPr>
        <w:t>№</w:t>
      </w:r>
      <w:r w:rsidR="00972758">
        <w:rPr>
          <w:rFonts w:ascii="Times New Roman" w:hAnsi="Times New Roman"/>
          <w:i/>
          <w:sz w:val="24"/>
          <w:szCs w:val="24"/>
        </w:rPr>
        <w:t xml:space="preserve"> </w:t>
      </w:r>
      <w:r w:rsidR="008D70A3" w:rsidRPr="00972758">
        <w:rPr>
          <w:rFonts w:ascii="Times New Roman" w:hAnsi="Times New Roman"/>
          <w:i/>
          <w:sz w:val="24"/>
          <w:szCs w:val="24"/>
        </w:rPr>
        <w:t>1: «Развитие гибкости»</w:t>
      </w:r>
    </w:p>
    <w:p w:rsidR="008D70A3" w:rsidRPr="000B332E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Гибкость – это способность выполнять движения с большей амплитудой. Измерителем гибкости является максимальная амплитуда движения. Гибкость зависит от эластичности мышц и связок. Возможность выполнять то или иное движение с оптимальной </w:t>
      </w:r>
      <w:r w:rsidRPr="000B332E">
        <w:rPr>
          <w:rFonts w:ascii="Times New Roman" w:hAnsi="Times New Roman"/>
          <w:sz w:val="24"/>
          <w:szCs w:val="24"/>
        </w:rPr>
        <w:t>амплитудой, направлением и напряжением мышц определяется подвижностью в суставах, упругостью и эластичностью мышц и связок. Наибольшее значение имеет подвижность позвоночника, особенно его грудного отдела, тазобедренного и плече</w:t>
      </w:r>
      <w:r w:rsidR="000B332E">
        <w:rPr>
          <w:rFonts w:ascii="Times New Roman" w:hAnsi="Times New Roman"/>
          <w:sz w:val="24"/>
          <w:szCs w:val="24"/>
        </w:rPr>
        <w:t>вого суставов</w:t>
      </w:r>
      <w:r w:rsidRPr="000B332E">
        <w:rPr>
          <w:rFonts w:ascii="Times New Roman" w:hAnsi="Times New Roman"/>
          <w:sz w:val="24"/>
          <w:szCs w:val="24"/>
        </w:rPr>
        <w:t>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Важность и значимость гибкости не подлежит сомнению. Прежде всего, гибкость наделяет человека важным умением совершенного владения своим телом, умением чувствовать его, быть в постоянном контакте с ним. Знать его возможности и использовать их, управлять им. Это умение всегда ценилось, и к его достижению стремились еще древние люди.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Гибкость дает легкость свободу действи</w:t>
      </w:r>
      <w:r w:rsidR="000B332E">
        <w:rPr>
          <w:rFonts w:ascii="Times New Roman" w:hAnsi="Times New Roman"/>
          <w:sz w:val="24"/>
          <w:szCs w:val="24"/>
        </w:rPr>
        <w:t>й, раскрепощ</w:t>
      </w:r>
      <w:r>
        <w:rPr>
          <w:rFonts w:ascii="Times New Roman" w:hAnsi="Times New Roman"/>
          <w:sz w:val="24"/>
          <w:szCs w:val="24"/>
        </w:rPr>
        <w:t>енность, непринужденность движений, умение как концентрировать силы своего тела, так и расслаблять его.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Гибкий человек красив с эстетической точки зрения. Гибкость придает грациозность, изящность, пластичность, выразительность движениям.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Гибкий человек никогда не растрачивает свои силы на лишние движения, его движения предельно точны и рациональны. Это в значительной степени облегчает, ускоряет любую деятельность, экономит внутренние энергетические ресурсы. У гибкого человека двигательная основа любой деятельности разумна и логически обоснована. Люди, не обладающие гибкостью в достаточной степени, имеют пониженную способность мышц к координации в процессе выполнения движения. Негибкий ребенок тратит гораздо большее количество энергии, а значит, у него быстрее наступает утомление.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Травмы, зачастую, являются результатом недостаточного развития гибкости. Часто мы говорим о гибкости, как о первостепенном по значимости качестве, влияющем на характер и результат определенной деятельности. Во многих видах деятельности гибкость выступает залогом успеха. Она позволяет быстрее и лучше овладеть рациональной техникой выполнения движений, экономнее использовать силу, быстроту и другие физические качества и на этой основе достичь наилучших практических результатов.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Наиболее успешно гибкость формируется в физических упражнениях с увеличенной амплитудой движения. К каждому упражнению необходимо относиться сознательно, помня, что упражняя тело. Мы влияем на мозг.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Физические 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Однако у детей дошкольного возраста недопустимо вызывать чрезмерное развитие гибкости. Приводящее к перерастяжению мышечных волокон и связок, а иногда и к необратимым деформациям суставных структур, что бывает при слишком интенсивном воздействии упражнений, нап</w:t>
      </w:r>
      <w:r w:rsidR="000B332E">
        <w:rPr>
          <w:rFonts w:ascii="Times New Roman" w:hAnsi="Times New Roman"/>
          <w:sz w:val="24"/>
          <w:szCs w:val="24"/>
        </w:rPr>
        <w:t>равленных на развитие гибкости.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Важно помнить, что стоит перестать делать упражнения на гибкость – как достигнутый результат довольно быстро улетучивается, и подвижность вновь будет низкой.</w:t>
      </w:r>
    </w:p>
    <w:p w:rsidR="008D70A3" w:rsidRPr="00C605C9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5C9">
        <w:rPr>
          <w:rFonts w:ascii="Times New Roman" w:hAnsi="Times New Roman"/>
          <w:i/>
          <w:sz w:val="24"/>
          <w:szCs w:val="24"/>
        </w:rPr>
        <w:t>Упражнения для развития гибкости: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И.п. – стойка ноги врозь.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Наклоны головы вперед, назад, вправо, влево.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И.п. – то же.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Повороты головы вправо, влево доставая подбородком плеча. Упражнение выполняется медленно, не закрывая глаза.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 И.п. – то же.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Поочередные, попеременные, одновременные круговые движения прямыми руками вперед, назад.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И.п. – стойка ноги врозь, руки в стороны. 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Повороты туловища вправо – влево. Руки не опускать.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И.п. – широкая стойка. 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Круговые движения руками перед собой.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И.п. – стойка ноги врозь, руки на пояс.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Наклоны туловища вправо – влево, вперед – назад.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И.п. – стойка ноги врозь, руки за спиной в «замок».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Наклоны вперед, руки вверх.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Поочередные махи ногами вперед – назад, держась за опору. 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И.п. – присед колени врозь, руки в стороны.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Сгибание – разгибание рук в стороны.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10. И.п. – сед на коленях. 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Махи прямыми руками вверх – вниз.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 И.п. – сед на коленях, упор сзади.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Легкие покачивания вперед – назад.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 И.п. – сед ноги вместе, упор сзади.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упор лежа.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и.п. 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 И.п. – лежа на груди, руки под грудь.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упор лежа.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и.п.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 И.п. – лежа на груди, руки вперед.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Прогнувшись поднимать руки вверх, отрывая плечи от пола.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 И.п. – лежа на груди, руки сзади в «замок».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Прогнуться, подняв плечи, потянуться руками вверх.</w:t>
      </w:r>
    </w:p>
    <w:p w:rsidR="008D70A3" w:rsidRPr="00C605C9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 И.п. – лежа на груди. Попеременные махи ногами вверх.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0A3" w:rsidRPr="005D5072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D5072">
        <w:rPr>
          <w:rFonts w:ascii="Times New Roman" w:hAnsi="Times New Roman"/>
          <w:i/>
          <w:sz w:val="24"/>
          <w:szCs w:val="24"/>
        </w:rPr>
        <w:t>Консультация № 2: «Вода не прощает неосторожности»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Плавайте в местах, отведенных для купания.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купания запрещается: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подавать крики ложной тревоги;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играя, нырять и захватывать руки и ноги товарища;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толкать и топить друг друга;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заплывать дальше обозначенных мест.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Купаться следует в солнечную, безветренную погоду при температуре воздуха на 4 – 6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 выше температуры воды. Дети до 9 лет купаются при температуре воды не ниже 21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С. Лучше купаться не раньше, чем через 1 -1,5 часа после еды. Кожа перед купанием должна быть теплой.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Входить в воду нужно осторожно. На неглубоком месте нужно остановиться и окунуться. Не допускать переохлаждения тела. Двигайтесь в воде. Постепенно увеличивайте время нахождения в воде, начиная с 5 -8 минут. Выйдя из воды, нужно насухо вытереться и надеть сухую одежду.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купания на лодке запрещается: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нагружать лодку сверх установленной нормы;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купаться детям до 15 лет без сопровождения взрослых или купать детей, не достигших 7 лет;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сидеть на бортиках, переходить в лодке с места на место, а также пересаживаться из лодки в лодку.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Лодка должна быть в исправности, с комплектом весел, черпаком для воды и спасательными средствами.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быть случаи, когда ребенку надо оказать первую помощь. Но прежде всего детям надо объяснить, как вести себя при разных обстоятельствах.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поперхнулся водой, надо откашляться, а затем вдохнуть. Можно слегка похлопывать ребенка ладонью по спине, больше успокаивая, чем помогая ему откашляться.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порезе, царапине надо смазать кожу или ранку йодом или зеленкой и наложить стерильную повязку.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судороге (свело ногу) надо встать на дно, постараться расслабить сведенную мышцу, потянуть носок на себя, согнуть ногу в коленном суставе, растереть ногу до исчезновения неприятного ощущения.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ребенок захлебнулся и скрылся под водой, надо быстро добежать до тонущего ребенка (учитывая скорость и направление теченья), взять его на руки и вынести на берег.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очистки рта и дыхательных путей положите ребенка на спину и, встав на колени сбоку, запрокиньте ему голову до отказа. Одной рукой удерживайте голову пострадавшего, в запрокинутом положении и зажмите ему нос. Другой рукой поддерживайте рот ребенка приоткрытым, надавливая на подбородок. Затем, делая глубокий вдох, наклонитесь над пострадавшим и, равномерно вдувая воздух ему в рот, искусственно стимулируйте вдох.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Выдох вначале происходит у пострадавшего за счет спадания грудной клетки. В это время оказывающий помощь совершает очередной вдох и снова вдувает воздух в рот пострадавшему ребенку. Чем младше ребенок, тем меньше воздуха следует ему вдувать, поэтому не надо стремиться набирать полные легкие воздуха, совершать вдувание как бы изо рта. Можно одновременно вдувать воздух в рот и в нос ребенка. Если его челюсти судорожно сжаты и открыть рот оказывается невозможно, следует проделывать искусственное дыхание изо рта в нос. Вдувание воздуха в нос должно быть энергичным. Голова ребенка при вдувании воздуха в любом случае должна быть сильно запрокинута, в противном случае воздух попадает не в легкие, а в желудок. Вдувание рекомендуется повторять каждые 4-5 секунд.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первой помощи необходимо сохранять полное спокойствие, не отчаиваться, если первые попытки привести ребенка в чувство окажутся безрезультатными. Иногда искусственное дыхание дает положительные результаты только через значительное время.</w:t>
      </w:r>
    </w:p>
    <w:p w:rsidR="008D70A3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Выполняя искусственное дыхание, у пострадавшего надо проверять пульс. Если он не прощупывается, отсутствует, искусственное дыхание следует сочетать с массажем сердца. Массаж проводится следующим образом. Кисти рук кладут одна на другую ладонями вниз на середину грудины и производят 4-5 толчкообразных надавливаний на грудную клетку с интервалом примерно в 1 секунду. Надавливать на середину грудины следует сверху вниз быстрыми и достаточно сильными движениями. После этого надо выполнить 1-2 вдувания в легкие пострадавшего. Массаж сердца у детей надо выполнять с осторожностью: надавливайте на грудину не слишком сильно и не всей ладонью, а только пальцами. Как только дыхание окончательно установится, желательно напоить пострадавшего горячим чаем.</w:t>
      </w:r>
    </w:p>
    <w:p w:rsidR="008D70A3" w:rsidRPr="00C605C9" w:rsidRDefault="008D70A3" w:rsidP="0072233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первой помощи следует продолжать до появления у ребенка самостоятельного дыхания или до прибытия медицинской помощи. Указание о ее вызове надо </w:t>
      </w:r>
      <w:r w:rsidRPr="00C605C9">
        <w:rPr>
          <w:rFonts w:ascii="Times New Roman" w:hAnsi="Times New Roman"/>
          <w:i/>
          <w:sz w:val="24"/>
          <w:szCs w:val="24"/>
        </w:rPr>
        <w:t>немедленно</w:t>
      </w:r>
      <w:r w:rsidRPr="00C60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отдать при несчастном случае любому оказавшемуся рядом взрослому.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D5072">
        <w:rPr>
          <w:rFonts w:ascii="Times New Roman" w:hAnsi="Times New Roman" w:cs="Times New Roman"/>
          <w:i/>
          <w:sz w:val="24"/>
          <w:szCs w:val="24"/>
        </w:rPr>
        <w:lastRenderedPageBreak/>
        <w:t>Консультация  №  3: «Как</w:t>
      </w:r>
      <w:r w:rsidRPr="00C605C9">
        <w:rPr>
          <w:rFonts w:ascii="Times New Roman" w:hAnsi="Times New Roman" w:cs="Times New Roman"/>
          <w:i/>
          <w:sz w:val="24"/>
          <w:szCs w:val="24"/>
        </w:rPr>
        <w:t xml:space="preserve"> подружиться со здоровьем»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Заботы родителей в первые годы жизни ребенка направлены, прежде всего на его здоровье. Тем не менее статистика свидетельствует, что уже среди детей младшего школьного возраста 20% имеют отклонение в состоянии здоровья. Проанализировав случаи травм за 5 лет среди 50 тысяч школьников двух округов Москвы, специалисты получили данные, говорящие о том, что наиболее подвержены травмам (84%) дети малоподвижные, физически слабые с плохой координацией движений.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 растет число детей, страдающих ожирением, частыми заболеваниями верхних дыхательных путей, сердечно-сосудистыми заболеваниями, вегетососудистой дистонией и т.д.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</w:t>
      </w:r>
      <w:r w:rsidR="000B3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сих пор многие родители, искренне желая здоровья своему ребенку, считают, что главное посытнее накормить его, потеплее укутать. «Не беги так быстро – упадешь! Не прыгай оттуда – подвернешь ногу!» – подобные возгласы обеспокоенных мам или бабушек можно часто услышать во дворах и скверах.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 именно в первые годы жизни ребенка закладывается фундамент здоровья, и роль активного двигательного режима, физических упражнений незаменима.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дошкольном возрасте организм ребенка наиболее пластичен, и любое даже самое незначительное, но систематически повторяемое воздействие оказывает большое влияние на его развитие. При специальных занятиях физической культурой в работу вовлекаются буквально все мышечные группы и суставы. От них в головной мозг идет целый поток сигналов – импульсов. Эти импульсы стимулируют развитие центральной нервной системы, повышают ее тонус, т.е. рабочие возможности. А центральная нервная система в связи с этим посылает в обратном направлении к рабочим исполнительным органам (мышцам, сердцу, легким) увеличенное количество импульсов, что приводит, в свою очередь, к повышению их функционального состояния, способствует их развитию и укреплению.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пришли к выводу, что для эффективного оздоровления, профилактики респираторных заболеваний необходимо тренировать совершенствовать в первую очередь самое ценное в оздоровительном плане физическое качество – выносливость, которое в сочетании с закаливанием и другими компонентами здорового образа жизни обеспечит растущему организму надежный щит против многих болезней.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Достигнуть ее высокого уровня можно, используя упражнения циклического характера. Из всех циклических видов спорта плавание отличается тем, что им можно заниматься чуть ли не с рождения. 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 занимает особое место среди массовых видов спорта, используемых с оздоровительной целью. Это объясняется его важным прикладным значением и рядом особенностей воздействия на организм.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свойства водной среды, в частности плотность воды, оказывают специфическое влияние на функции кровообращения, дыхания, кожные рецепторы и т.д., при погружении человека в воду вытесняется объем воды, равный весу тела, в связи с чем облегчается удержание его в горизонтальном положении. Сердце не приходится преодолевать гидростатическое давление крови, отсутствует статическое напряжение мышц. Глубокое дыхание и давление воды на венозные сосуды облегчает его работу, что особенно важно для детей с ослабленным здоровьем. Вместе с тем дыхательный аппарат работает активнее, так как при вдохе и выдохе приходится преодолевать сопротивление воды. Это способствует укреплению дыхательного аппарата. Плавание развивает чувство воды, закаливает, тренирует вестибулярный аппарат. В силу повышенной теплоотдачи и большой </w:t>
      </w:r>
      <w:r>
        <w:rPr>
          <w:rFonts w:ascii="Times New Roman" w:hAnsi="Times New Roman" w:cs="Times New Roman"/>
          <w:sz w:val="24"/>
          <w:szCs w:val="24"/>
        </w:rPr>
        <w:lastRenderedPageBreak/>
        <w:t>теплопроводности воды расход энергии в воде в 3 – 4 раза больше, чем при ходьбе с такой же скоростью. Детям плавание особенно полезно.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Помогите детям подружит</w:t>
      </w:r>
      <w:r w:rsidR="000B332E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ся с водой и здоровьем!</w:t>
      </w:r>
    </w:p>
    <w:p w:rsidR="008D70A3" w:rsidRDefault="008D70A3" w:rsidP="0072233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D70A3" w:rsidRPr="00722338" w:rsidRDefault="00722338" w:rsidP="00722338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8D70A3" w:rsidRDefault="008D70A3" w:rsidP="007223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Федеральный закон об образовании в Российской Федерации № 273-ФЗ от 29.12.2012 – Ростов н/Д: Легион, 2013.</w:t>
      </w:r>
    </w:p>
    <w:p w:rsidR="008D70A3" w:rsidRDefault="008D70A3" w:rsidP="007223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8D70A3" w:rsidRDefault="008D70A3" w:rsidP="007223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8D70A3" w:rsidRDefault="008D70A3" w:rsidP="007223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рабочих программ. Приложение к Письму Комитета по образованию Санкт-Петербурга от 10.06.2014 № 03-20-2419/14-00.</w:t>
      </w:r>
    </w:p>
    <w:p w:rsidR="008D70A3" w:rsidRDefault="008D70A3" w:rsidP="007223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Воронкевич, Т.Ю. Седачева, Е.А. Якимова. Рабочая программа педагога ДОУ как инструмент реализации образовательной программы дошкольного образования / Дошкольная педагогика, № 4, 5, 2014 г.</w:t>
      </w:r>
    </w:p>
    <w:p w:rsidR="008D70A3" w:rsidRPr="00A46223" w:rsidRDefault="008D70A3" w:rsidP="007223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</w:pPr>
      <w:r w:rsidRPr="00401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Чеменева А.А., Столмакова Т.В. Система обучения плаванию детей дошкольного возраста. Учебно-методическое пособие /Под ред. А.А. Чеменевой. – СПб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«ДЕТСТВО-ПРЕСС»,</w:t>
      </w:r>
      <w:r w:rsidR="00A4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53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33740" w:rsidRDefault="00233740"/>
    <w:sectPr w:rsidR="00233740" w:rsidSect="00983EDB">
      <w:pgSz w:w="11906" w:h="16838"/>
      <w:pgMar w:top="567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38" w:rsidRDefault="00722338">
      <w:pPr>
        <w:spacing w:after="0" w:line="240" w:lineRule="auto"/>
      </w:pPr>
      <w:r>
        <w:separator/>
      </w:r>
    </w:p>
  </w:endnote>
  <w:endnote w:type="continuationSeparator" w:id="0">
    <w:p w:rsidR="00722338" w:rsidRDefault="0072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805884"/>
      <w:docPartObj>
        <w:docPartGallery w:val="Page Numbers (Bottom of Page)"/>
        <w:docPartUnique/>
      </w:docPartObj>
    </w:sdtPr>
    <w:sdtEndPr/>
    <w:sdtContent>
      <w:p w:rsidR="00721261" w:rsidRDefault="007212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261" w:rsidRDefault="007212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107212"/>
      <w:docPartObj>
        <w:docPartGallery w:val="Page Numbers (Bottom of Page)"/>
        <w:docPartUnique/>
      </w:docPartObj>
    </w:sdtPr>
    <w:sdtEndPr/>
    <w:sdtContent>
      <w:p w:rsidR="00722338" w:rsidRDefault="007223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1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22338" w:rsidRDefault="007223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38" w:rsidRDefault="00722338">
      <w:pPr>
        <w:spacing w:after="0" w:line="240" w:lineRule="auto"/>
      </w:pPr>
      <w:r>
        <w:separator/>
      </w:r>
    </w:p>
  </w:footnote>
  <w:footnote w:type="continuationSeparator" w:id="0">
    <w:p w:rsidR="00722338" w:rsidRDefault="0072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973"/>
    <w:multiLevelType w:val="multilevel"/>
    <w:tmpl w:val="17E4C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D69D1"/>
    <w:multiLevelType w:val="hybridMultilevel"/>
    <w:tmpl w:val="40CAFD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64E03CF"/>
    <w:multiLevelType w:val="multilevel"/>
    <w:tmpl w:val="3BA0CA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C2F1A00"/>
    <w:multiLevelType w:val="hybridMultilevel"/>
    <w:tmpl w:val="4E44F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D315C"/>
    <w:multiLevelType w:val="hybridMultilevel"/>
    <w:tmpl w:val="8814D80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03E1686"/>
    <w:multiLevelType w:val="hybridMultilevel"/>
    <w:tmpl w:val="9C8E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E39"/>
    <w:multiLevelType w:val="hybridMultilevel"/>
    <w:tmpl w:val="E39E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47EE"/>
    <w:multiLevelType w:val="multilevel"/>
    <w:tmpl w:val="B4E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945733D"/>
    <w:multiLevelType w:val="multilevel"/>
    <w:tmpl w:val="5674F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EC86984"/>
    <w:multiLevelType w:val="hybridMultilevel"/>
    <w:tmpl w:val="57D2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C511D"/>
    <w:multiLevelType w:val="hybridMultilevel"/>
    <w:tmpl w:val="BD528FDC"/>
    <w:lvl w:ilvl="0" w:tplc="A516BCB8">
      <w:start w:val="1"/>
      <w:numFmt w:val="bullet"/>
      <w:lvlText w:val="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1" w15:restartNumberingAfterBreak="0">
    <w:nsid w:val="32AB0B75"/>
    <w:multiLevelType w:val="hybridMultilevel"/>
    <w:tmpl w:val="55F879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CF5A8A"/>
    <w:multiLevelType w:val="multilevel"/>
    <w:tmpl w:val="4C7CC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4C25740A"/>
    <w:multiLevelType w:val="multilevel"/>
    <w:tmpl w:val="A75A98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F2630E5"/>
    <w:multiLevelType w:val="hybridMultilevel"/>
    <w:tmpl w:val="012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5530"/>
    <w:multiLevelType w:val="multilevel"/>
    <w:tmpl w:val="C9EA9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6DC77EE"/>
    <w:multiLevelType w:val="multilevel"/>
    <w:tmpl w:val="8B62A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086F28"/>
    <w:multiLevelType w:val="multilevel"/>
    <w:tmpl w:val="F7646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08"/>
    <w:rsid w:val="000002DC"/>
    <w:rsid w:val="00012F1C"/>
    <w:rsid w:val="000B332E"/>
    <w:rsid w:val="001D1CB3"/>
    <w:rsid w:val="00233740"/>
    <w:rsid w:val="00263F40"/>
    <w:rsid w:val="002E5B10"/>
    <w:rsid w:val="00322EF9"/>
    <w:rsid w:val="0039133A"/>
    <w:rsid w:val="00421A5B"/>
    <w:rsid w:val="00493694"/>
    <w:rsid w:val="005851AD"/>
    <w:rsid w:val="005D2C08"/>
    <w:rsid w:val="005D7D41"/>
    <w:rsid w:val="006165D5"/>
    <w:rsid w:val="006619F2"/>
    <w:rsid w:val="00721261"/>
    <w:rsid w:val="00722338"/>
    <w:rsid w:val="007E23C0"/>
    <w:rsid w:val="008D70A3"/>
    <w:rsid w:val="00903F07"/>
    <w:rsid w:val="00953335"/>
    <w:rsid w:val="00972758"/>
    <w:rsid w:val="00983EDB"/>
    <w:rsid w:val="00987E22"/>
    <w:rsid w:val="00A46223"/>
    <w:rsid w:val="00AF64DB"/>
    <w:rsid w:val="00B1715D"/>
    <w:rsid w:val="00B6321C"/>
    <w:rsid w:val="00C62DB5"/>
    <w:rsid w:val="00C7085F"/>
    <w:rsid w:val="00CF71BE"/>
    <w:rsid w:val="00D12F2A"/>
    <w:rsid w:val="00D229D7"/>
    <w:rsid w:val="00DD4FF3"/>
    <w:rsid w:val="00F653FB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D7E2"/>
  <w15:docId w15:val="{BD3CB186-E923-4270-B521-FD42BF67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A3"/>
  </w:style>
  <w:style w:type="paragraph" w:styleId="2">
    <w:name w:val="heading 2"/>
    <w:basedOn w:val="a"/>
    <w:next w:val="a"/>
    <w:link w:val="20"/>
    <w:qFormat/>
    <w:rsid w:val="008D70A3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70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D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0A3"/>
  </w:style>
  <w:style w:type="paragraph" w:styleId="a7">
    <w:name w:val="footer"/>
    <w:basedOn w:val="a"/>
    <w:link w:val="a8"/>
    <w:uiPriority w:val="99"/>
    <w:unhideWhenUsed/>
    <w:rsid w:val="008D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A3"/>
  </w:style>
  <w:style w:type="paragraph" w:styleId="a9">
    <w:name w:val="No Spacing"/>
    <w:link w:val="aa"/>
    <w:uiPriority w:val="1"/>
    <w:qFormat/>
    <w:rsid w:val="008D70A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D70A3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D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Учитель_06</dc:creator>
  <cp:keywords/>
  <dc:description/>
  <cp:lastModifiedBy>RePack by Diakov</cp:lastModifiedBy>
  <cp:revision>3</cp:revision>
  <cp:lastPrinted>2018-09-14T10:17:00Z</cp:lastPrinted>
  <dcterms:created xsi:type="dcterms:W3CDTF">2018-09-15T23:12:00Z</dcterms:created>
  <dcterms:modified xsi:type="dcterms:W3CDTF">2018-09-16T01:06:00Z</dcterms:modified>
</cp:coreProperties>
</file>